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E42F1A" w:rsidRPr="00E42F1A" w:rsidTr="00E42F1A">
        <w:trPr>
          <w:trHeight w:val="507"/>
          <w:tblCellSpacing w:w="0" w:type="dxa"/>
          <w:jc w:val="right"/>
        </w:trPr>
        <w:tc>
          <w:tcPr>
            <w:tcW w:w="1500" w:type="dxa"/>
            <w:shd w:val="clear" w:color="auto" w:fill="auto"/>
            <w:vAlign w:val="center"/>
            <w:hideMark/>
          </w:tcPr>
          <w:p w:rsidR="00E42F1A" w:rsidRPr="00E42F1A" w:rsidRDefault="00E42F1A" w:rsidP="00E42F1A">
            <w:pPr>
              <w:spacing w:after="0" w:line="240" w:lineRule="auto"/>
              <w:rPr>
                <w:rFonts w:ascii="Times New Roman" w:eastAsia="Times New Roman" w:hAnsi="Times New Roman" w:cs="Times New Roman"/>
                <w:sz w:val="24"/>
                <w:szCs w:val="24"/>
                <w:lang w:eastAsia="hu-HU"/>
              </w:rPr>
            </w:pPr>
            <w:r w:rsidRPr="00E42F1A">
              <w:rPr>
                <w:rFonts w:ascii="Times New Roman" w:eastAsia="Times New Roman" w:hAnsi="Times New Roman" w:cs="Times New Roman"/>
                <w:noProof/>
                <w:sz w:val="24"/>
                <w:szCs w:val="24"/>
                <w:lang w:eastAsia="hu-HU"/>
              </w:rPr>
              <w:drawing>
                <wp:inline distT="0" distB="0" distL="0" distR="0" wp14:anchorId="0856F8C4" wp14:editId="538581D3">
                  <wp:extent cx="946150" cy="349885"/>
                  <wp:effectExtent l="0" t="0" r="635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349885"/>
                          </a:xfrm>
                          <a:prstGeom prst="rect">
                            <a:avLst/>
                          </a:prstGeom>
                          <a:noFill/>
                          <a:ln>
                            <a:noFill/>
                          </a:ln>
                        </pic:spPr>
                      </pic:pic>
                    </a:graphicData>
                  </a:graphic>
                </wp:inline>
              </w:drawing>
            </w:r>
          </w:p>
        </w:tc>
        <w:tc>
          <w:tcPr>
            <w:tcW w:w="0" w:type="auto"/>
            <w:shd w:val="clear" w:color="auto" w:fill="auto"/>
            <w:vAlign w:val="center"/>
            <w:hideMark/>
          </w:tcPr>
          <w:p w:rsidR="00E42F1A" w:rsidRPr="00E42F1A" w:rsidRDefault="00E42F1A" w:rsidP="00E42F1A">
            <w:pPr>
              <w:spacing w:after="0" w:line="240" w:lineRule="auto"/>
              <w:jc w:val="right"/>
              <w:rPr>
                <w:rFonts w:ascii="Times New Roman" w:eastAsia="Times New Roman" w:hAnsi="Times New Roman" w:cs="Times New Roman"/>
                <w:sz w:val="24"/>
                <w:szCs w:val="24"/>
                <w:lang w:eastAsia="hu-HU"/>
              </w:rPr>
            </w:pPr>
            <w:r w:rsidRPr="00E42F1A">
              <w:rPr>
                <w:rFonts w:ascii="Times New Roman" w:eastAsia="Times New Roman" w:hAnsi="Times New Roman" w:cs="Times New Roman"/>
                <w:sz w:val="24"/>
                <w:szCs w:val="24"/>
                <w:lang w:eastAsia="hu-HU"/>
              </w:rPr>
              <w:t xml:space="preserve">  </w:t>
            </w:r>
            <w:r w:rsidRPr="00E42F1A">
              <w:rPr>
                <w:rFonts w:ascii="Times New Roman" w:eastAsia="Times New Roman" w:hAnsi="Times New Roman" w:cs="Times New Roman"/>
                <w:noProof/>
                <w:sz w:val="24"/>
                <w:szCs w:val="24"/>
                <w:lang w:eastAsia="hu-HU"/>
              </w:rPr>
              <w:drawing>
                <wp:inline distT="0" distB="0" distL="0" distR="0" wp14:anchorId="0B923519" wp14:editId="68193034">
                  <wp:extent cx="230505" cy="238760"/>
                  <wp:effectExtent l="0" t="0" r="0" b="889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E42F1A">
              <w:rPr>
                <w:rFonts w:ascii="Times New Roman" w:eastAsia="Times New Roman" w:hAnsi="Times New Roman" w:cs="Times New Roman"/>
                <w:sz w:val="24"/>
                <w:szCs w:val="24"/>
                <w:lang w:eastAsia="hu-HU"/>
              </w:rPr>
              <w:t xml:space="preserve">  </w:t>
            </w:r>
            <w:r w:rsidRPr="00E42F1A">
              <w:rPr>
                <w:rFonts w:ascii="Times New Roman" w:eastAsia="Times New Roman" w:hAnsi="Times New Roman" w:cs="Times New Roman"/>
                <w:noProof/>
                <w:sz w:val="24"/>
                <w:szCs w:val="24"/>
                <w:lang w:eastAsia="hu-HU"/>
              </w:rPr>
              <w:drawing>
                <wp:inline distT="0" distB="0" distL="0" distR="0" wp14:anchorId="030BB4E9" wp14:editId="3B6FA18D">
                  <wp:extent cx="230505" cy="238760"/>
                  <wp:effectExtent l="0" t="0" r="0" b="889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E42F1A">
              <w:rPr>
                <w:rFonts w:ascii="Times New Roman" w:eastAsia="Times New Roman" w:hAnsi="Times New Roman" w:cs="Times New Roman"/>
                <w:noProof/>
                <w:sz w:val="24"/>
                <w:szCs w:val="24"/>
                <w:lang w:eastAsia="hu-HU"/>
              </w:rPr>
              <w:drawing>
                <wp:inline distT="0" distB="0" distL="0" distR="0" wp14:anchorId="7328044A" wp14:editId="1F679E81">
                  <wp:extent cx="230505" cy="238760"/>
                  <wp:effectExtent l="0" t="0" r="0" b="889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E42F1A">
              <w:rPr>
                <w:rFonts w:ascii="Times New Roman" w:eastAsia="Times New Roman" w:hAnsi="Times New Roman" w:cs="Times New Roman"/>
                <w:sz w:val="24"/>
                <w:szCs w:val="24"/>
                <w:lang w:eastAsia="hu-HU"/>
              </w:rPr>
              <w:t xml:space="preserve">  </w:t>
            </w:r>
          </w:p>
        </w:tc>
      </w:tr>
    </w:tbl>
    <w:p w:rsidR="00E42F1A" w:rsidRPr="00E42F1A" w:rsidRDefault="00E42F1A" w:rsidP="00E42F1A">
      <w:pPr>
        <w:spacing w:after="0" w:line="240" w:lineRule="auto"/>
        <w:jc w:val="center"/>
        <w:textAlignment w:val="baseline"/>
        <w:rPr>
          <w:rFonts w:ascii="Times" w:eastAsia="Times New Roman" w:hAnsi="Times" w:cs="Times"/>
          <w:b/>
          <w:bCs/>
          <w:color w:val="000000"/>
          <w:sz w:val="35"/>
          <w:szCs w:val="35"/>
          <w:lang w:eastAsia="hu-HU"/>
        </w:rPr>
      </w:pPr>
      <w:r w:rsidRPr="00E42F1A">
        <w:rPr>
          <w:rFonts w:ascii="Times" w:eastAsia="Times New Roman" w:hAnsi="Times" w:cs="Times"/>
          <w:b/>
          <w:bCs/>
          <w:color w:val="000000"/>
          <w:sz w:val="35"/>
          <w:szCs w:val="35"/>
          <w:lang w:eastAsia="hu-HU"/>
        </w:rPr>
        <w:t>Újiráz Községi Önkormányzat Képviselő-testületének 6/</w:t>
      </w:r>
      <w:proofErr w:type="gramStart"/>
      <w:r w:rsidRPr="00E42F1A">
        <w:rPr>
          <w:rFonts w:ascii="Times" w:eastAsia="Times New Roman" w:hAnsi="Times" w:cs="Times"/>
          <w:b/>
          <w:bCs/>
          <w:color w:val="000000"/>
          <w:sz w:val="35"/>
          <w:szCs w:val="35"/>
          <w:lang w:eastAsia="hu-HU"/>
        </w:rPr>
        <w:t>2016(</w:t>
      </w:r>
      <w:proofErr w:type="gramEnd"/>
      <w:r w:rsidRPr="00E42F1A">
        <w:rPr>
          <w:rFonts w:ascii="Times" w:eastAsia="Times New Roman" w:hAnsi="Times" w:cs="Times"/>
          <w:b/>
          <w:bCs/>
          <w:color w:val="000000"/>
          <w:sz w:val="35"/>
          <w:szCs w:val="35"/>
          <w:lang w:eastAsia="hu-HU"/>
        </w:rPr>
        <w:t>VI.30.) önkormányzati rendelete</w:t>
      </w:r>
    </w:p>
    <w:p w:rsidR="00E42F1A" w:rsidRPr="00E42F1A" w:rsidRDefault="00E42F1A" w:rsidP="00E42F1A">
      <w:pPr>
        <w:spacing w:after="0" w:line="240" w:lineRule="auto"/>
        <w:jc w:val="center"/>
        <w:textAlignment w:val="center"/>
        <w:rPr>
          <w:rFonts w:ascii="Times" w:eastAsia="Times New Roman" w:hAnsi="Times" w:cs="Times"/>
          <w:color w:val="000000"/>
          <w:sz w:val="17"/>
          <w:szCs w:val="17"/>
          <w:lang w:eastAsia="hu-HU"/>
        </w:rPr>
      </w:pPr>
      <w:r w:rsidRPr="00E42F1A">
        <w:rPr>
          <w:rFonts w:ascii="Times" w:eastAsia="Times New Roman" w:hAnsi="Times" w:cs="Times"/>
          <w:color w:val="000000"/>
          <w:sz w:val="17"/>
          <w:szCs w:val="17"/>
          <w:lang w:eastAsia="hu-HU"/>
        </w:rPr>
        <w:t>Hatályos:2017-11-15 -</w:t>
      </w:r>
      <w:proofErr w:type="spellStart"/>
      <w:r w:rsidRPr="00E42F1A">
        <w:rPr>
          <w:rFonts w:ascii="Times" w:eastAsia="Times New Roman" w:hAnsi="Times" w:cs="Times"/>
          <w:color w:val="000000"/>
          <w:sz w:val="17"/>
          <w:szCs w:val="17"/>
          <w:lang w:eastAsia="hu-HU"/>
        </w:rPr>
        <w:t>tól</w:t>
      </w:r>
      <w:proofErr w:type="spellEnd"/>
    </w:p>
    <w:p w:rsidR="00E42F1A" w:rsidRPr="00E42F1A" w:rsidRDefault="00E42F1A" w:rsidP="00E42F1A">
      <w:pPr>
        <w:spacing w:after="80" w:line="240" w:lineRule="auto"/>
        <w:jc w:val="center"/>
        <w:rPr>
          <w:rFonts w:ascii="Times" w:eastAsia="Times New Roman" w:hAnsi="Times" w:cs="Times"/>
          <w:b/>
          <w:bCs/>
          <w:color w:val="000000"/>
          <w:sz w:val="24"/>
          <w:szCs w:val="24"/>
          <w:lang w:eastAsia="hu-HU"/>
        </w:rPr>
      </w:pPr>
      <w:r w:rsidRPr="00E42F1A">
        <w:rPr>
          <w:rFonts w:ascii="Times" w:eastAsia="Times New Roman" w:hAnsi="Times" w:cs="Times"/>
          <w:b/>
          <w:bCs/>
          <w:color w:val="000000"/>
          <w:sz w:val="24"/>
          <w:szCs w:val="24"/>
          <w:lang w:eastAsia="hu-HU"/>
        </w:rPr>
        <w:t>Újiráz Községi Önkormányzat Képviselő-testületének 6/</w:t>
      </w:r>
      <w:proofErr w:type="gramStart"/>
      <w:r w:rsidRPr="00E42F1A">
        <w:rPr>
          <w:rFonts w:ascii="Times" w:eastAsia="Times New Roman" w:hAnsi="Times" w:cs="Times"/>
          <w:b/>
          <w:bCs/>
          <w:color w:val="000000"/>
          <w:sz w:val="24"/>
          <w:szCs w:val="24"/>
          <w:lang w:eastAsia="hu-HU"/>
        </w:rPr>
        <w:t>2016(</w:t>
      </w:r>
      <w:proofErr w:type="gramEnd"/>
      <w:r w:rsidRPr="00E42F1A">
        <w:rPr>
          <w:rFonts w:ascii="Times" w:eastAsia="Times New Roman" w:hAnsi="Times" w:cs="Times"/>
          <w:b/>
          <w:bCs/>
          <w:color w:val="000000"/>
          <w:sz w:val="24"/>
          <w:szCs w:val="24"/>
          <w:lang w:eastAsia="hu-HU"/>
        </w:rPr>
        <w:t>VI.30.) önkormányzati rendelete</w:t>
      </w:r>
    </w:p>
    <w:p w:rsidR="00E42F1A" w:rsidRPr="00E42F1A" w:rsidRDefault="00E42F1A" w:rsidP="00E42F1A">
      <w:pPr>
        <w:spacing w:line="240" w:lineRule="auto"/>
        <w:jc w:val="center"/>
        <w:rPr>
          <w:rFonts w:ascii="Times" w:eastAsia="Times New Roman" w:hAnsi="Times" w:cs="Times"/>
          <w:b/>
          <w:bCs/>
          <w:color w:val="000000"/>
          <w:sz w:val="24"/>
          <w:szCs w:val="24"/>
          <w:lang w:eastAsia="hu-HU"/>
        </w:rPr>
      </w:pPr>
      <w:r w:rsidRPr="00E42F1A">
        <w:rPr>
          <w:rFonts w:ascii="Times" w:eastAsia="Times New Roman" w:hAnsi="Times" w:cs="Times"/>
          <w:b/>
          <w:bCs/>
          <w:color w:val="000000"/>
          <w:sz w:val="24"/>
          <w:szCs w:val="24"/>
          <w:lang w:eastAsia="hu-HU"/>
        </w:rPr>
        <w:t>A települési hulladékkal kapcsolatos önkormányzati hulladékgazdálkodási közfeladat és a hulladékgazdálkodási közszolgáltatás ellátásáról</w:t>
      </w:r>
    </w:p>
    <w:p w:rsidR="00E42F1A" w:rsidRPr="00E42F1A" w:rsidRDefault="00E42F1A" w:rsidP="00E42F1A">
      <w:pPr>
        <w:spacing w:after="0" w:line="240" w:lineRule="auto"/>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Újiráz Községi Önkormányzat Képviselő-testületének</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6/2016. (VI.30.) önkormányzati rendelete</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roofErr w:type="gramStart"/>
      <w:r w:rsidRPr="00E42F1A">
        <w:rPr>
          <w:rFonts w:ascii="Times" w:eastAsia="Times New Roman" w:hAnsi="Times" w:cs="Times"/>
          <w:b/>
          <w:bCs/>
          <w:color w:val="000000"/>
          <w:sz w:val="24"/>
          <w:szCs w:val="24"/>
          <w:lang w:eastAsia="hu-HU"/>
        </w:rPr>
        <w:t>a</w:t>
      </w:r>
      <w:proofErr w:type="gramEnd"/>
      <w:r w:rsidRPr="00E42F1A">
        <w:rPr>
          <w:rFonts w:ascii="Times" w:eastAsia="Times New Roman" w:hAnsi="Times" w:cs="Times"/>
          <w:b/>
          <w:bCs/>
          <w:color w:val="000000"/>
          <w:sz w:val="24"/>
          <w:szCs w:val="24"/>
          <w:lang w:eastAsia="hu-HU"/>
        </w:rPr>
        <w:t xml:space="preserve"> települési hulladékkal kapcsolatos önkormányzati hulladékgazdálkodási közfeladat és a hulladékgazdálkodási közszolgáltatás ellátásáról</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Újiráz községi Önkormányzat Képviselő-testülete a hulladékról szóló 2012. évi CLXXXV. törvény (a továbbiakban: </w:t>
      </w:r>
      <w:proofErr w:type="spellStart"/>
      <w:r w:rsidRPr="00E42F1A">
        <w:rPr>
          <w:rFonts w:ascii="Times" w:eastAsia="Times New Roman" w:hAnsi="Times" w:cs="Times"/>
          <w:color w:val="000000"/>
          <w:sz w:val="24"/>
          <w:szCs w:val="24"/>
          <w:lang w:eastAsia="hu-HU"/>
        </w:rPr>
        <w:t>Ht</w:t>
      </w:r>
      <w:proofErr w:type="spellEnd"/>
      <w:r w:rsidRPr="00E42F1A">
        <w:rPr>
          <w:rFonts w:ascii="Times" w:eastAsia="Times New Roman" w:hAnsi="Times" w:cs="Times"/>
          <w:color w:val="000000"/>
          <w:sz w:val="24"/>
          <w:szCs w:val="24"/>
          <w:lang w:eastAsia="hu-HU"/>
        </w:rPr>
        <w:t>.) 35. § (1) bekezdésében és 88. § (4) bekezdés a), b) és c) pontjában foglalt felhatalmazás alapján, a Magyarország helyi önkormányzatairól szóló 2011. évi CLXXXIX. törvény 13. § (1) bekezdés 19. pontja szerinti feladatkörében eljárva a következőket rendeli el:</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Általános rendelkezések</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 rendelet célja</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(1)       Újiráz községi Önkormányzat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w:t>
      </w:r>
      <w:proofErr w:type="spellStart"/>
      <w:r w:rsidRPr="00E42F1A">
        <w:rPr>
          <w:rFonts w:ascii="Times" w:eastAsia="Times New Roman" w:hAnsi="Times" w:cs="Times"/>
          <w:color w:val="000000"/>
          <w:sz w:val="24"/>
          <w:szCs w:val="24"/>
          <w:lang w:eastAsia="hu-HU"/>
        </w:rPr>
        <w:t>Zrt</w:t>
      </w:r>
      <w:proofErr w:type="spellEnd"/>
      <w:r w:rsidRPr="00E42F1A">
        <w:rPr>
          <w:rFonts w:ascii="Times" w:eastAsia="Times New Roman" w:hAnsi="Times" w:cs="Times"/>
          <w:color w:val="000000"/>
          <w:sz w:val="24"/>
          <w:szCs w:val="24"/>
          <w:lang w:eastAsia="hu-HU"/>
        </w:rPr>
        <w:t>. (továbbiakban: Koordináló szerv) közreműködésével biztosítja. </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 rendelet hatálya</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2. §</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 közszolgáltató Újiráz község közigazgatási területén (bel- és külterületén) köteles biztosítani a települési hulladékkal kapcsolatos hulladékgazdálkodási közszolgáltatást (közszolgáltatási terület).</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lastRenderedPageBreak/>
        <w:t> (2) A rendelet személyi hatálya az (1) bekezdésben meghatározott közszolgáltatási  területen lévő ingatlan használójára (tulajdonos, vagyonkezelő, birtokos, társasház és lakásszövetkezet), valamint a hulladékgazdálkodási közszolgáltatást ellátó közszolgáltatóra terjed ki.</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3.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Önkormányzati hulladékgazdálkodási közfeladat az önkormányzat közigazgatási területén a hulladékgazdálkodási közszolgáltatás helyi szintű részletszabályainak meghatározása, valamint a hulladékgazdálkodási közszolgáltató kiválasztása, a közszolgáltatási szerződés megkötése.</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település közigazgatási területén a települési hulladékkal kapcsolatos közfeladat ellátása keretében biztosított hulladékgazdálkodási közszolgáltatás teljesítésére, a Bihari Hulladékgazdálkodási Nonprofit Kft. 4100 Berettyóújfalu, Oláh Zsigmond u. 1-1. (a továbbiakban: közszolgáltató) jogosult és köteles. </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4. §</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A hulladékgazdálkodási közszolgáltatásra vonatkozó szabályozást a rendeletben foglaltakon túlmenően, a hulladékról szóló 2012. évi CLXXXV. törvény és végrehajtási rendeletei szerinti tartalommal kell alkalmazni.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 hulladékgazdálkodási közszolgáltatási szerződés</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5.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Az Önkormányzat, az önkormányzati hulladékgazdálkodási közfeladat ellátását a közszolgáltatóval kötött hulladékgazdálkodási közszolgáltatási szerződés útján biztosítja.</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közszolgáltatási szerződés tartalmi elemei:</w:t>
      </w:r>
    </w:p>
    <w:p w:rsidR="00E42F1A" w:rsidRPr="00E42F1A" w:rsidRDefault="00E42F1A" w:rsidP="00E42F1A">
      <w:pPr>
        <w:spacing w:after="20" w:line="240" w:lineRule="auto"/>
        <w:ind w:left="993"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a</w:t>
      </w:r>
      <w:proofErr w:type="gramEnd"/>
      <w:r w:rsidRPr="00E42F1A">
        <w:rPr>
          <w:rFonts w:ascii="Times" w:eastAsia="Times New Roman" w:hAnsi="Times" w:cs="Times"/>
          <w:color w:val="000000"/>
          <w:sz w:val="24"/>
          <w:szCs w:val="24"/>
          <w:lang w:eastAsia="hu-HU"/>
        </w:rPr>
        <w:t>)    a közszolgáltató azonosító adatai,</w:t>
      </w:r>
    </w:p>
    <w:p w:rsidR="00E42F1A" w:rsidRPr="00E42F1A" w:rsidRDefault="00E42F1A" w:rsidP="00E42F1A">
      <w:pPr>
        <w:spacing w:after="20" w:line="240" w:lineRule="auto"/>
        <w:ind w:left="993"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b)    a közszolgáltatási tevékenység megnevezése,</w:t>
      </w:r>
    </w:p>
    <w:p w:rsidR="00E42F1A" w:rsidRPr="00E42F1A" w:rsidRDefault="00E42F1A" w:rsidP="00E42F1A">
      <w:pPr>
        <w:spacing w:after="20" w:line="240" w:lineRule="auto"/>
        <w:ind w:left="993"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c)    a közszolgáltatási terület,</w:t>
      </w:r>
    </w:p>
    <w:p w:rsidR="00E42F1A" w:rsidRPr="00E42F1A" w:rsidRDefault="00E42F1A" w:rsidP="00E42F1A">
      <w:pPr>
        <w:spacing w:after="20" w:line="240" w:lineRule="auto"/>
        <w:ind w:left="993"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d)    a közszolgáltatási tevékenység végzésének időtartama,</w:t>
      </w:r>
    </w:p>
    <w:p w:rsidR="00E42F1A" w:rsidRPr="00E42F1A" w:rsidRDefault="00E42F1A" w:rsidP="00E42F1A">
      <w:pPr>
        <w:spacing w:after="20" w:line="240" w:lineRule="auto"/>
        <w:ind w:left="993"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e</w:t>
      </w:r>
      <w:proofErr w:type="gramEnd"/>
      <w:r w:rsidRPr="00E42F1A">
        <w:rPr>
          <w:rFonts w:ascii="Times" w:eastAsia="Times New Roman" w:hAnsi="Times" w:cs="Times"/>
          <w:color w:val="000000"/>
          <w:sz w:val="24"/>
          <w:szCs w:val="24"/>
          <w:lang w:eastAsia="hu-HU"/>
        </w:rPr>
        <w:t>)    a közszolgáltatás teljesítésének feltételei,</w:t>
      </w:r>
    </w:p>
    <w:p w:rsidR="00E42F1A" w:rsidRPr="00E42F1A" w:rsidRDefault="00E42F1A" w:rsidP="00E42F1A">
      <w:pPr>
        <w:spacing w:after="20" w:line="240" w:lineRule="auto"/>
        <w:ind w:left="993"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f</w:t>
      </w:r>
      <w:proofErr w:type="gramEnd"/>
      <w:r w:rsidRPr="00E42F1A">
        <w:rPr>
          <w:rFonts w:ascii="Times" w:eastAsia="Times New Roman" w:hAnsi="Times" w:cs="Times"/>
          <w:color w:val="000000"/>
          <w:sz w:val="24"/>
          <w:szCs w:val="24"/>
          <w:lang w:eastAsia="hu-HU"/>
        </w:rPr>
        <w:t>)    a közszolgáltató kötelezettségei,</w:t>
      </w:r>
    </w:p>
    <w:p w:rsidR="00E42F1A" w:rsidRPr="00E42F1A" w:rsidRDefault="00E42F1A" w:rsidP="00E42F1A">
      <w:pPr>
        <w:spacing w:after="20" w:line="240" w:lineRule="auto"/>
        <w:ind w:left="993"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g</w:t>
      </w:r>
      <w:proofErr w:type="gramEnd"/>
      <w:r w:rsidRPr="00E42F1A">
        <w:rPr>
          <w:rFonts w:ascii="Times" w:eastAsia="Times New Roman" w:hAnsi="Times" w:cs="Times"/>
          <w:color w:val="000000"/>
          <w:sz w:val="24"/>
          <w:szCs w:val="24"/>
          <w:lang w:eastAsia="hu-HU"/>
        </w:rPr>
        <w:t>)    az önkormányzat kötelezettségei,</w:t>
      </w:r>
    </w:p>
    <w:p w:rsidR="00E42F1A" w:rsidRPr="00E42F1A" w:rsidRDefault="00E42F1A" w:rsidP="00E42F1A">
      <w:pPr>
        <w:spacing w:after="20" w:line="240" w:lineRule="auto"/>
        <w:ind w:left="993"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h</w:t>
      </w:r>
      <w:proofErr w:type="gramEnd"/>
      <w:r w:rsidRPr="00E42F1A">
        <w:rPr>
          <w:rFonts w:ascii="Times" w:eastAsia="Times New Roman" w:hAnsi="Times" w:cs="Times"/>
          <w:color w:val="000000"/>
          <w:sz w:val="24"/>
          <w:szCs w:val="24"/>
          <w:lang w:eastAsia="hu-HU"/>
        </w:rPr>
        <w:t xml:space="preserve">)  az állami hulladékgazdálkodási közfeladat ellátására létrehozott szervezet kijelöléséről, feladatköréről, az adatkezelés módjáról, valamint az adatszolgáltatási kötelezettségek részletes szabályairól szóló </w:t>
      </w:r>
      <w:hyperlink r:id="rId9" w:tgtFrame="_blank" w:history="1">
        <w:r w:rsidRPr="00E42F1A">
          <w:rPr>
            <w:rFonts w:ascii="Times" w:eastAsia="Times New Roman" w:hAnsi="Times" w:cs="Times"/>
            <w:color w:val="0000FF"/>
            <w:sz w:val="24"/>
            <w:szCs w:val="24"/>
            <w:u w:val="single"/>
            <w:lang w:eastAsia="hu-HU"/>
          </w:rPr>
          <w:t>69/2016. (III. 31.) Korm. rendelet 4. § (1)</w:t>
        </w:r>
      </w:hyperlink>
      <w:r w:rsidRPr="00E42F1A">
        <w:rPr>
          <w:rFonts w:ascii="Times" w:eastAsia="Times New Roman" w:hAnsi="Times" w:cs="Times"/>
          <w:color w:val="000000"/>
          <w:sz w:val="24"/>
          <w:szCs w:val="24"/>
          <w:lang w:eastAsia="hu-HU"/>
        </w:rPr>
        <w:t>-</w:t>
      </w:r>
      <w:hyperlink r:id="rId10" w:tgtFrame="_blank" w:history="1">
        <w:r w:rsidRPr="00E42F1A">
          <w:rPr>
            <w:rFonts w:ascii="Times" w:eastAsia="Times New Roman" w:hAnsi="Times" w:cs="Times"/>
            <w:color w:val="0000FF"/>
            <w:sz w:val="24"/>
            <w:szCs w:val="24"/>
            <w:u w:val="single"/>
            <w:lang w:eastAsia="hu-HU"/>
          </w:rPr>
          <w:t>(3) bekezdéseiben</w:t>
        </w:r>
      </w:hyperlink>
      <w:r w:rsidRPr="00E42F1A">
        <w:rPr>
          <w:rFonts w:ascii="Times" w:eastAsia="Times New Roman" w:hAnsi="Times" w:cs="Times"/>
          <w:color w:val="000000"/>
          <w:sz w:val="24"/>
          <w:szCs w:val="24"/>
          <w:lang w:eastAsia="hu-HU"/>
        </w:rPr>
        <w:t xml:space="preserve"> és </w:t>
      </w:r>
      <w:hyperlink r:id="rId11" w:anchor="sid49664" w:history="1">
        <w:r w:rsidRPr="00E42F1A">
          <w:rPr>
            <w:rFonts w:ascii="Times" w:eastAsia="Times New Roman" w:hAnsi="Times" w:cs="Times"/>
            <w:color w:val="0000FF"/>
            <w:sz w:val="24"/>
            <w:szCs w:val="24"/>
            <w:u w:val="single"/>
            <w:lang w:eastAsia="hu-HU"/>
          </w:rPr>
          <w:t>11</w:t>
        </w:r>
      </w:hyperlink>
      <w:r w:rsidRPr="00E42F1A">
        <w:rPr>
          <w:rFonts w:ascii="Times" w:eastAsia="Times New Roman" w:hAnsi="Times" w:cs="Times"/>
          <w:color w:val="000000"/>
          <w:sz w:val="24"/>
          <w:szCs w:val="24"/>
          <w:lang w:eastAsia="hu-HU"/>
        </w:rPr>
        <w:t>-</w:t>
      </w:r>
      <w:hyperlink r:id="rId12" w:anchor="sid52992" w:history="1">
        <w:r w:rsidRPr="00E42F1A">
          <w:rPr>
            <w:rFonts w:ascii="Times" w:eastAsia="Times New Roman" w:hAnsi="Times" w:cs="Times"/>
            <w:color w:val="0000FF"/>
            <w:sz w:val="24"/>
            <w:szCs w:val="24"/>
            <w:u w:val="single"/>
            <w:lang w:eastAsia="hu-HU"/>
          </w:rPr>
          <w:t>12. §</w:t>
        </w:r>
      </w:hyperlink>
      <w:r w:rsidRPr="00E42F1A">
        <w:rPr>
          <w:rFonts w:ascii="Times" w:eastAsia="Times New Roman" w:hAnsi="Times" w:cs="Times"/>
          <w:color w:val="000000"/>
          <w:sz w:val="24"/>
          <w:szCs w:val="24"/>
          <w:lang w:eastAsia="hu-HU"/>
        </w:rPr>
        <w:t>-</w:t>
      </w:r>
      <w:proofErr w:type="spellStart"/>
      <w:r w:rsidRPr="00E42F1A">
        <w:rPr>
          <w:rFonts w:ascii="Times" w:eastAsia="Times New Roman" w:hAnsi="Times" w:cs="Times"/>
          <w:color w:val="000000"/>
          <w:sz w:val="24"/>
          <w:szCs w:val="24"/>
          <w:lang w:eastAsia="hu-HU"/>
        </w:rPr>
        <w:t>ában</w:t>
      </w:r>
      <w:proofErr w:type="spellEnd"/>
      <w:r w:rsidRPr="00E42F1A">
        <w:rPr>
          <w:rFonts w:ascii="Times" w:eastAsia="Times New Roman" w:hAnsi="Times" w:cs="Times"/>
          <w:color w:val="000000"/>
          <w:sz w:val="24"/>
          <w:szCs w:val="24"/>
          <w:lang w:eastAsia="hu-HU"/>
        </w:rPr>
        <w:t xml:space="preserve"> foglalt feltételeket</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 hulladékgazdálkodási közszolgáltatás kötelező igénybevétele</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6.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lastRenderedPageBreak/>
        <w:t>(1)       Az ingatlanhasználó köteles a hulladékgazdálkodási közszolgáltatást igénybe venni, továbbá köteles a települési hulladék gyűjtésére a közszolgáltató szállítóeszközéhez rendszeresített gyűjtőedényt használni.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Az önkormányzati hulladékgazdálkodási közfeladat ellátásának rendje és módja</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7. §</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 hulladék begyűjtésének, elszállításának gyakorisága: az ingatlanhasználók lakótelepi lakások, társasházak esetén heti két alkalommal, egyéb ingatlanok esetén heti egy alkalommal kötelesek a települési hulladék elszállítását igénybe venni.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gyűjtőedények méretének és számának meghatározásakor két ürítés közötti időszakra ingatlanonként legkevesebb 4 liter/fő/nap hulladékmennyiséget kell figyelembe venni.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w:t>
      </w:r>
      <w:proofErr w:type="spellStart"/>
      <w:r w:rsidRPr="00E42F1A">
        <w:rPr>
          <w:rFonts w:ascii="Times" w:eastAsia="Times New Roman" w:hAnsi="Times" w:cs="Times"/>
          <w:color w:val="000000"/>
          <w:sz w:val="24"/>
          <w:szCs w:val="24"/>
          <w:lang w:eastAsia="hu-HU"/>
        </w:rPr>
        <w:t>űrtartalmú</w:t>
      </w:r>
      <w:proofErr w:type="spellEnd"/>
      <w:r w:rsidRPr="00E42F1A">
        <w:rPr>
          <w:rFonts w:ascii="Times" w:eastAsia="Times New Roman" w:hAnsi="Times" w:cs="Times"/>
          <w:color w:val="000000"/>
          <w:sz w:val="24"/>
          <w:szCs w:val="24"/>
          <w:lang w:eastAsia="hu-HU"/>
        </w:rPr>
        <w:t xml:space="preserve"> edényre cserélni az eredeti gyűjtőedényt.</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(4)  Ha az ingatlanon keletkező hulladék mennyisége nem rendszeresen, hanem alkalmilag haladja meg az átadott gyűjtőedény űrtartalmát, úgy a közszolgáltató  külön díjazás ellenében az ingatlanhasználó rendelkezésére bocsátott műanyagzsákban elszállítja a </w:t>
      </w:r>
      <w:proofErr w:type="spellStart"/>
      <w:r w:rsidRPr="00E42F1A">
        <w:rPr>
          <w:rFonts w:ascii="Times" w:eastAsia="Times New Roman" w:hAnsi="Times" w:cs="Times"/>
          <w:color w:val="000000"/>
          <w:sz w:val="24"/>
          <w:szCs w:val="24"/>
          <w:lang w:eastAsia="hu-HU"/>
        </w:rPr>
        <w:t>gyűjtőedényzet</w:t>
      </w:r>
      <w:proofErr w:type="spellEnd"/>
      <w:r w:rsidRPr="00E42F1A">
        <w:rPr>
          <w:rFonts w:ascii="Times" w:eastAsia="Times New Roman" w:hAnsi="Times" w:cs="Times"/>
          <w:color w:val="000000"/>
          <w:sz w:val="24"/>
          <w:szCs w:val="24"/>
          <w:lang w:eastAsia="hu-HU"/>
        </w:rPr>
        <w:t xml:space="preserve"> mellé kirakott hulladékot. A gyűjtőedény mellé csak a közszolgáltatótól vásárolt, egyedi jelzéssel ellátott zsákban lehet települési hulladékot kihelyezni. A zsák térítési díja magában foglalja az elszállítás költségeit is. </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(5) A településen keletkező komposztálásra alkalmas növényi hulladék (zöldhulladék) elhelyezésére a Képviselő-testület az </w:t>
      </w:r>
      <w:proofErr w:type="spellStart"/>
      <w:r w:rsidRPr="00E42F1A">
        <w:rPr>
          <w:rFonts w:ascii="Times" w:eastAsia="Times New Roman" w:hAnsi="Times" w:cs="Times"/>
          <w:color w:val="000000"/>
          <w:sz w:val="24"/>
          <w:szCs w:val="24"/>
          <w:lang w:eastAsia="hu-HU"/>
        </w:rPr>
        <w:t>újirázi</w:t>
      </w:r>
      <w:proofErr w:type="spellEnd"/>
      <w:r w:rsidRPr="00E42F1A">
        <w:rPr>
          <w:rFonts w:ascii="Times" w:eastAsia="Times New Roman" w:hAnsi="Times" w:cs="Times"/>
          <w:color w:val="000000"/>
          <w:sz w:val="24"/>
          <w:szCs w:val="24"/>
          <w:lang w:eastAsia="hu-HU"/>
        </w:rPr>
        <w:t xml:space="preserve"> 02/4 </w:t>
      </w:r>
      <w:proofErr w:type="spellStart"/>
      <w:r w:rsidRPr="00E42F1A">
        <w:rPr>
          <w:rFonts w:ascii="Times" w:eastAsia="Times New Roman" w:hAnsi="Times" w:cs="Times"/>
          <w:color w:val="000000"/>
          <w:sz w:val="24"/>
          <w:szCs w:val="24"/>
          <w:lang w:eastAsia="hu-HU"/>
        </w:rPr>
        <w:t>Hrsz</w:t>
      </w:r>
      <w:proofErr w:type="spellEnd"/>
      <w:r w:rsidRPr="00E42F1A">
        <w:rPr>
          <w:rFonts w:ascii="Times" w:eastAsia="Times New Roman" w:hAnsi="Times" w:cs="Times"/>
          <w:color w:val="000000"/>
          <w:sz w:val="24"/>
          <w:szCs w:val="24"/>
          <w:lang w:eastAsia="hu-HU"/>
        </w:rPr>
        <w:t>-ú földterületen erre a célra fizikailag pontosan körbe határolt 0,</w:t>
      </w:r>
      <w:proofErr w:type="gramStart"/>
      <w:r w:rsidRPr="00E42F1A">
        <w:rPr>
          <w:rFonts w:ascii="Times" w:eastAsia="Times New Roman" w:hAnsi="Times" w:cs="Times"/>
          <w:color w:val="000000"/>
          <w:sz w:val="24"/>
          <w:szCs w:val="24"/>
          <w:lang w:eastAsia="hu-HU"/>
        </w:rPr>
        <w:t>5 Ha nagyságú</w:t>
      </w:r>
      <w:proofErr w:type="gramEnd"/>
      <w:r w:rsidRPr="00E42F1A">
        <w:rPr>
          <w:rFonts w:ascii="Times" w:eastAsia="Times New Roman" w:hAnsi="Times" w:cs="Times"/>
          <w:color w:val="000000"/>
          <w:sz w:val="24"/>
          <w:szCs w:val="24"/>
          <w:lang w:eastAsia="hu-HU"/>
        </w:rPr>
        <w:t xml:space="preserve"> helyet jelöli ki. Közszolgáltató a zöldhulladék elhelyezésének lehetőségét az általa üzemeltett létesítményben egész évben, folyamatosan biztosítja, a fenyőfa hulladékot január hónapban két alkalommal – előre meghatározott időpontokban – elszállítja.</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Az ingatlanhasználó kötelezettségei</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8.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Az ingatlanhasználó köteles az ingatlanán képződő települési hulladékot elkülönítetten gyűjteni az e rendeletben meghatározott módon és helyen, valamint a közszolgáltatónak átadni. Alapvető kötelessége e tekintetben, hogy:</w:t>
      </w:r>
    </w:p>
    <w:p w:rsidR="00E42F1A" w:rsidRPr="00E42F1A" w:rsidRDefault="00E42F1A" w:rsidP="00E42F1A">
      <w:pPr>
        <w:spacing w:after="20" w:line="240" w:lineRule="auto"/>
        <w:ind w:left="705"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lastRenderedPageBreak/>
        <w:t>a</w:t>
      </w:r>
      <w:proofErr w:type="gramEnd"/>
      <w:r w:rsidRPr="00E42F1A">
        <w:rPr>
          <w:rFonts w:ascii="Times" w:eastAsia="Times New Roman" w:hAnsi="Times" w:cs="Times"/>
          <w:color w:val="000000"/>
          <w:sz w:val="24"/>
          <w:szCs w:val="24"/>
          <w:lang w:eastAsia="hu-HU"/>
        </w:rPr>
        <w:t xml:space="preserve">)         a települési  hulladékot – különös tekintettel a hulladék további kezelésére – az elszállításra való átvételig </w:t>
      </w:r>
      <w:proofErr w:type="spellStart"/>
      <w:r w:rsidRPr="00E42F1A">
        <w:rPr>
          <w:rFonts w:ascii="Times" w:eastAsia="Times New Roman" w:hAnsi="Times" w:cs="Times"/>
          <w:color w:val="000000"/>
          <w:sz w:val="24"/>
          <w:szCs w:val="24"/>
          <w:lang w:eastAsia="hu-HU"/>
        </w:rPr>
        <w:t>gyűjtse</w:t>
      </w:r>
      <w:proofErr w:type="spellEnd"/>
      <w:r w:rsidRPr="00E42F1A">
        <w:rPr>
          <w:rFonts w:ascii="Times" w:eastAsia="Times New Roman" w:hAnsi="Times" w:cs="Times"/>
          <w:color w:val="000000"/>
          <w:sz w:val="24"/>
          <w:szCs w:val="24"/>
          <w:lang w:eastAsia="hu-HU"/>
        </w:rPr>
        <w:t>, illetve tárolja.</w:t>
      </w:r>
    </w:p>
    <w:p w:rsidR="00E42F1A" w:rsidRPr="00E42F1A" w:rsidRDefault="00E42F1A" w:rsidP="00E42F1A">
      <w:pPr>
        <w:spacing w:after="20" w:line="240" w:lineRule="auto"/>
        <w:ind w:left="705"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b)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p>
    <w:p w:rsidR="00E42F1A" w:rsidRPr="00E42F1A" w:rsidRDefault="00E42F1A" w:rsidP="00E42F1A">
      <w:pPr>
        <w:spacing w:after="20" w:line="240" w:lineRule="auto"/>
        <w:ind w:left="705"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c)         a hulladék gyűjtése során megfelelő gondossággal járjon el, annak érdekében, hogy a hulladék mások életét, testi épségét, egészségét és jó közérzetét ne veszélyeztesse, a város természetes és épített környezetét ne szennyezze, a növény – és állatvilágot ne károsítsa, a közrendet és a közbiztonságot ne zavarja.</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(2)  Az ingatlanhasználó köteles a közszolgáltatónak 8 napon belül bejelenteni személyes adatait (a közszolgáltatást </w:t>
      </w:r>
      <w:proofErr w:type="spellStart"/>
      <w:r w:rsidRPr="00E42F1A">
        <w:rPr>
          <w:rFonts w:ascii="Times" w:eastAsia="Times New Roman" w:hAnsi="Times" w:cs="Times"/>
          <w:color w:val="000000"/>
          <w:sz w:val="24"/>
          <w:szCs w:val="24"/>
          <w:lang w:eastAsia="hu-HU"/>
        </w:rPr>
        <w:t>igénybevevő</w:t>
      </w:r>
      <w:proofErr w:type="spellEnd"/>
      <w:r w:rsidRPr="00E42F1A">
        <w:rPr>
          <w:rFonts w:ascii="Times" w:eastAsia="Times New Roman" w:hAnsi="Times" w:cs="Times"/>
          <w:color w:val="000000"/>
          <w:sz w:val="24"/>
          <w:szCs w:val="24"/>
          <w:lang w:eastAsia="hu-HU"/>
        </w:rPr>
        <w:t xml:space="preserve">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(3)  Az ingatlanhasználót nem terheli az (1.) bekezdésben foglalt kötelezettség az olyan építési engedély köteles felépítménnyel nem rendelkező ingatlana tekintetében, ahol nem tartózkodik és hulladék sem keletkezik.</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(5) Az ingatlanhasználó köteles gondoskodni a gyűjtőedények tisztántartásáról, fertőtlenítéséről, rendeltetésszerű használatáról, valamint környezetük tisztántartásáról.</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 közszolgáltató kötelezettségei</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9.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közszolgáltató a lomtalanítás körébe tartozó lomhulladékot az ingatlanhasználóktól összegyűjti, illetve átveszi és elszállítja.</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(3) A közszolgáltató a településen keletkezett zöldhulladékot az általa üzemeltett létesítményben átveszi.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(4) A közszolgáltató gondoskodik az (1), (2) és (3) pontban meghatározott hulladékgazdálkodási közszolgáltatás körébe tartozó hulladékok kezeléséről.</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lastRenderedPageBreak/>
        <w:t>(5) A közszolgáltató a hulladékgazdálkodási közszolgáltatással érintett hulladékgazdálkodási létesítményt üzemelteti.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(6) A közszolgáltatás teljesítésének feltételeiben, a hulladék begyűjtésének, elszállításának rendjében bekövetkező változásokról a közszolgáltató az ingatlanhasználót – a változás bekövetkezte előtt – írásban értesíteni köteles.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(7) A közszolgáltató munkaszüneti napok miatti ürítési nap áthelyezéséről az ingatlanhasználókat hirdetményben köteles tájékoztatni.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(8) A közszolgáltató köteles a szállítóeszközéhez rendszeresített, és a keletkezett hulladék mennyiségének megfelelő méretű és számú gyűjtőedényt az ingatlanhasználó rendelkezésre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Az üdülőingatlanra vonatkozó rendelkezések</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10.§</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Az üdülőingatlanok esetében – amennyiben azokban állandó jelleggel senki sem tartózkodik – a közszolgáltató április 1. és szeptember 30. között biztosítja a hulladékgazdálkodási közszolgáltatást.</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 hulladék gyűjtésére és elszállításra való átadására szolgáló gyűjtőedények</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roofErr w:type="gramStart"/>
      <w:r w:rsidRPr="00E42F1A">
        <w:rPr>
          <w:rFonts w:ascii="Times" w:eastAsia="Times New Roman" w:hAnsi="Times" w:cs="Times"/>
          <w:b/>
          <w:bCs/>
          <w:color w:val="000000"/>
          <w:sz w:val="24"/>
          <w:szCs w:val="24"/>
          <w:lang w:eastAsia="hu-HU"/>
        </w:rPr>
        <w:t>elhelyezésével</w:t>
      </w:r>
      <w:proofErr w:type="gramEnd"/>
      <w:r w:rsidRPr="00E42F1A">
        <w:rPr>
          <w:rFonts w:ascii="Times" w:eastAsia="Times New Roman" w:hAnsi="Times" w:cs="Times"/>
          <w:b/>
          <w:bCs/>
          <w:color w:val="000000"/>
          <w:sz w:val="24"/>
          <w:szCs w:val="24"/>
          <w:lang w:eastAsia="hu-HU"/>
        </w:rPr>
        <w:t>, használatával és kezelésével kapcsolatos kötelezettségek</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11.§</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gyűjtőedény és hulladékgyűjtő zsák nem akadályozhatja a jármű és gyalogos forgalmat és elhelyezése egyébként sem járhat baleset vagy károkozás veszélyének előidézésével.</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lastRenderedPageBreak/>
        <w:t>(4) A közszolgáltatási területhez tartozó területen a begyűjtés gyűjtőedények útján történik.</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(5)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12. §</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 közterület tisztántartására vonatkozó részletes szabályok</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Az ingatlanhasználó köteles gondoskodni a gyűjtőedény környezetének tisztántartásáról.</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szabályszerűen kihelyezett gyűjtőedények ürítése során esetlegesen keletkezett szennyeződés takarításáról a közszolgáltató köteles gondoskodni.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(3) Közterületen tilos bármilyen olyan anyagot kihelyezni (szemét, hulladék, veszélyes anyag stb.), amely veszélyezteti a közterület jellegét, annak rendeltetésszerű használatát, veszélyezteti a környezetet és szennyezést okoz.</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(4) A szelektív hulladékgyűjtő szigetek területén és azok környezetében tilos bármilyen más hulladék elhelyezése, különös tekintettel az állati tetemekre, építési bontási törmelékekre, sittre, lomhulladékra, zöldhulladékra, folyékony, mérgező, tűz – és robbanásveszélyes anyagokra, valamint egyéb olyan anyagokra, melyek veszélyeztetik, szennyezik és károsítják a környezetet.</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13. §</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 közszolgáltatás körében a települési hulladék elszállítását szolgáló gyűjtőedények:</w:t>
      </w:r>
    </w:p>
    <w:p w:rsidR="00E42F1A" w:rsidRPr="00E42F1A" w:rsidRDefault="00E42F1A" w:rsidP="00E42F1A">
      <w:pPr>
        <w:spacing w:after="20" w:line="240" w:lineRule="auto"/>
        <w:ind w:left="1350"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a</w:t>
      </w:r>
      <w:proofErr w:type="gramEnd"/>
      <w:r w:rsidRPr="00E42F1A">
        <w:rPr>
          <w:rFonts w:ascii="Times" w:eastAsia="Times New Roman" w:hAnsi="Times" w:cs="Times"/>
          <w:color w:val="000000"/>
          <w:sz w:val="24"/>
          <w:szCs w:val="24"/>
          <w:lang w:eastAsia="hu-HU"/>
        </w:rPr>
        <w:t>)      120 literes gyűjtőedény</w:t>
      </w:r>
    </w:p>
    <w:p w:rsidR="00E42F1A" w:rsidRPr="00E42F1A" w:rsidRDefault="00E42F1A" w:rsidP="00E42F1A">
      <w:pPr>
        <w:spacing w:after="20" w:line="240" w:lineRule="auto"/>
        <w:ind w:left="1350"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b)      240 literes gyűjtőedény</w:t>
      </w:r>
    </w:p>
    <w:p w:rsidR="00E42F1A" w:rsidRPr="00E42F1A" w:rsidRDefault="00E42F1A" w:rsidP="00E42F1A">
      <w:pPr>
        <w:spacing w:after="20" w:line="240" w:lineRule="auto"/>
        <w:ind w:left="1350"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c)      1100 literes gyűjtőedény</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Amennyiben a Korm. rendelet 7. § (1a) bekezdése alapján a természetes személy ingatlanhasználó a részére a közszolgáltató által felajánlott 80 liter űrmértékű gyűjtőedény, illetve a lakóingatlant egyedül és </w:t>
      </w:r>
      <w:proofErr w:type="spellStart"/>
      <w:r w:rsidRPr="00E42F1A">
        <w:rPr>
          <w:rFonts w:ascii="Times" w:eastAsia="Times New Roman" w:hAnsi="Times" w:cs="Times"/>
          <w:color w:val="000000"/>
          <w:sz w:val="24"/>
          <w:szCs w:val="24"/>
          <w:lang w:eastAsia="hu-HU"/>
        </w:rPr>
        <w:t>életvitelszerűen</w:t>
      </w:r>
      <w:proofErr w:type="spellEnd"/>
      <w:r w:rsidRPr="00E42F1A">
        <w:rPr>
          <w:rFonts w:ascii="Times" w:eastAsia="Times New Roman" w:hAnsi="Times" w:cs="Times"/>
          <w:color w:val="000000"/>
          <w:sz w:val="24"/>
          <w:szCs w:val="24"/>
          <w:lang w:eastAsia="hu-HU"/>
        </w:rPr>
        <w:t xml:space="preserve"> használó természetes személy ingatlanhasználó 60 liter űrmértékű gyűjtőedény igénybe vételével kívánja a települési hulladék gyűjtésére vonatkozó kötelezettségét teljesíteni, ezt az ingatlanhasználó a Korm. rendelet szerinti egyedi azonosító jellel megjelölt 120 literes gyűjtőedény használatával teheti meg.</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közszolgáltatás körében az alábbi köztisztasági zsákok használhatók:</w:t>
      </w:r>
    </w:p>
    <w:p w:rsidR="00E42F1A" w:rsidRPr="00E42F1A" w:rsidRDefault="00E42F1A" w:rsidP="00E42F1A">
      <w:pPr>
        <w:spacing w:after="20" w:line="240" w:lineRule="auto"/>
        <w:ind w:left="1350"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lastRenderedPageBreak/>
        <w:t>a</w:t>
      </w:r>
      <w:proofErr w:type="gramEnd"/>
      <w:r w:rsidRPr="00E42F1A">
        <w:rPr>
          <w:rFonts w:ascii="Times" w:eastAsia="Times New Roman" w:hAnsi="Times" w:cs="Times"/>
          <w:color w:val="000000"/>
          <w:sz w:val="24"/>
          <w:szCs w:val="24"/>
          <w:lang w:eastAsia="hu-HU"/>
        </w:rPr>
        <w:t>)      egyedi jelölésű, a szolgáltató emblémájával ellátott többlethulladék elhelyezésére szolgáló zsák,</w:t>
      </w:r>
    </w:p>
    <w:p w:rsidR="00E42F1A" w:rsidRPr="00E42F1A" w:rsidRDefault="00E42F1A" w:rsidP="00E42F1A">
      <w:pPr>
        <w:spacing w:after="20" w:line="240" w:lineRule="auto"/>
        <w:ind w:left="1350"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b)      egyedi jelölésű, a szolgáltató emblémájával ellátott szelektív hulladékgyűjtő zsák.</w:t>
      </w:r>
    </w:p>
    <w:p w:rsidR="00E42F1A" w:rsidRPr="00E42F1A" w:rsidRDefault="00E42F1A" w:rsidP="00E42F1A">
      <w:pPr>
        <w:spacing w:after="0" w:line="240" w:lineRule="auto"/>
        <w:ind w:left="1350"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(3)       A szállítást szolgáló eszközökben elhelyezhető települési hulladék súlya:</w:t>
      </w:r>
    </w:p>
    <w:p w:rsidR="00E42F1A" w:rsidRPr="00E42F1A" w:rsidRDefault="00E42F1A" w:rsidP="00E42F1A">
      <w:pPr>
        <w:spacing w:after="20" w:line="240" w:lineRule="auto"/>
        <w:ind w:left="1170"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a</w:t>
      </w:r>
      <w:proofErr w:type="gramEnd"/>
      <w:r w:rsidRPr="00E42F1A">
        <w:rPr>
          <w:rFonts w:ascii="Times" w:eastAsia="Times New Roman" w:hAnsi="Times" w:cs="Times"/>
          <w:color w:val="000000"/>
          <w:sz w:val="24"/>
          <w:szCs w:val="24"/>
          <w:lang w:eastAsia="hu-HU"/>
        </w:rPr>
        <w:t>)          120 literes gyűjtőedény esetében legfeljebb 25 kg, azonban a 60 liter</w:t>
      </w:r>
    </w:p>
    <w:p w:rsidR="00E42F1A" w:rsidRPr="00E42F1A" w:rsidRDefault="00E42F1A" w:rsidP="00E42F1A">
      <w:pPr>
        <w:spacing w:after="20" w:line="240" w:lineRule="auto"/>
        <w:ind w:left="1170"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űrmértékű</w:t>
      </w:r>
      <w:proofErr w:type="gramEnd"/>
      <w:r w:rsidRPr="00E42F1A">
        <w:rPr>
          <w:rFonts w:ascii="Times" w:eastAsia="Times New Roman" w:hAnsi="Times" w:cs="Times"/>
          <w:color w:val="000000"/>
          <w:sz w:val="24"/>
          <w:szCs w:val="24"/>
          <w:lang w:eastAsia="hu-HU"/>
        </w:rPr>
        <w:t xml:space="preserve"> szolgáltatás igénybe vétele esetében legfeljebb 12 kg, a 80 liter</w:t>
      </w:r>
    </w:p>
    <w:p w:rsidR="00E42F1A" w:rsidRPr="00E42F1A" w:rsidRDefault="00E42F1A" w:rsidP="00E42F1A">
      <w:pPr>
        <w:spacing w:after="20" w:line="240" w:lineRule="auto"/>
        <w:ind w:left="1170"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űrmértékű</w:t>
      </w:r>
      <w:proofErr w:type="gramEnd"/>
      <w:r w:rsidRPr="00E42F1A">
        <w:rPr>
          <w:rFonts w:ascii="Times" w:eastAsia="Times New Roman" w:hAnsi="Times" w:cs="Times"/>
          <w:color w:val="000000"/>
          <w:sz w:val="24"/>
          <w:szCs w:val="24"/>
          <w:lang w:eastAsia="hu-HU"/>
        </w:rPr>
        <w:t xml:space="preserve"> szolgáltatás igénybe vétele esetében legfeljebb 17 kg,</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b)    240 literes gyűjtőedény esetében legfeljebb 50 kg,</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c)    1100 literes gyűjtőedény esetében legfeljebb 250 kg,</w:t>
      </w:r>
    </w:p>
    <w:p w:rsidR="00E42F1A" w:rsidRPr="00E42F1A" w:rsidRDefault="00E42F1A" w:rsidP="00E42F1A">
      <w:pPr>
        <w:spacing w:after="20" w:line="240" w:lineRule="auto"/>
        <w:ind w:left="708"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d)    szolgáltató emblémájával jelzett zsák esetén olyan mennyiség, hogy a zsák </w:t>
      </w:r>
    </w:p>
    <w:p w:rsidR="00E42F1A" w:rsidRPr="00E42F1A" w:rsidRDefault="00E42F1A" w:rsidP="00E42F1A">
      <w:pPr>
        <w:spacing w:after="20" w:line="240" w:lineRule="auto"/>
        <w:ind w:left="708"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szája</w:t>
      </w:r>
      <w:proofErr w:type="gramEnd"/>
      <w:r w:rsidRPr="00E42F1A">
        <w:rPr>
          <w:rFonts w:ascii="Times" w:eastAsia="Times New Roman" w:hAnsi="Times" w:cs="Times"/>
          <w:color w:val="000000"/>
          <w:sz w:val="24"/>
          <w:szCs w:val="24"/>
          <w:lang w:eastAsia="hu-HU"/>
        </w:rPr>
        <w:t xml:space="preserve"> beköthető legyen.</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(6) Tilos a hulladékgyűjtő zsákba folyékony anyagot, állati tetemet, építésből és bontásból származó hulladékot, törmeléket, sittet, nagydarabos lomhulladékot, üveghulladékot,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(7) Az ingatlanhasználó a Korm. rendelet 7. § (1) bekezdése alapján az alábbi legkisebb űrmértékű </w:t>
      </w:r>
      <w:proofErr w:type="spellStart"/>
      <w:r w:rsidRPr="00E42F1A">
        <w:rPr>
          <w:rFonts w:ascii="Times" w:eastAsia="Times New Roman" w:hAnsi="Times" w:cs="Times"/>
          <w:color w:val="000000"/>
          <w:sz w:val="24"/>
          <w:szCs w:val="24"/>
          <w:lang w:eastAsia="hu-HU"/>
        </w:rPr>
        <w:t>edényzetek</w:t>
      </w:r>
      <w:proofErr w:type="spellEnd"/>
      <w:r w:rsidRPr="00E42F1A">
        <w:rPr>
          <w:rFonts w:ascii="Times" w:eastAsia="Times New Roman" w:hAnsi="Times" w:cs="Times"/>
          <w:color w:val="000000"/>
          <w:sz w:val="24"/>
          <w:szCs w:val="24"/>
          <w:lang w:eastAsia="hu-HU"/>
        </w:rPr>
        <w:t xml:space="preserve"> választására jogosult, és a választott gyűjtőedény űrmértéke után fizeti meg a közszolgáltatási díjat: </w:t>
      </w:r>
    </w:p>
    <w:p w:rsidR="00E42F1A" w:rsidRPr="00E42F1A" w:rsidRDefault="00E42F1A" w:rsidP="00E42F1A">
      <w:pPr>
        <w:spacing w:after="20" w:line="240" w:lineRule="auto"/>
        <w:ind w:left="720"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a</w:t>
      </w:r>
      <w:proofErr w:type="gramEnd"/>
      <w:r w:rsidRPr="00E42F1A">
        <w:rPr>
          <w:rFonts w:ascii="Times" w:eastAsia="Times New Roman" w:hAnsi="Times" w:cs="Times"/>
          <w:color w:val="000000"/>
          <w:sz w:val="24"/>
          <w:szCs w:val="24"/>
          <w:lang w:eastAsia="hu-HU"/>
        </w:rPr>
        <w:t>)      1 fő természetes személy esetében legalább 60 liter</w:t>
      </w:r>
    </w:p>
    <w:p w:rsidR="00E42F1A" w:rsidRPr="00E42F1A" w:rsidRDefault="00E42F1A" w:rsidP="00E42F1A">
      <w:pPr>
        <w:spacing w:after="20" w:line="240" w:lineRule="auto"/>
        <w:ind w:left="720"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b)      2 vagy több fő természetes személy esetében legalább 80 liter</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 xml:space="preserve">A hulladék elhelyezésével, ártalmatlanításával,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roofErr w:type="gramStart"/>
      <w:r w:rsidRPr="00E42F1A">
        <w:rPr>
          <w:rFonts w:ascii="Times" w:eastAsia="Times New Roman" w:hAnsi="Times" w:cs="Times"/>
          <w:b/>
          <w:bCs/>
          <w:color w:val="000000"/>
          <w:sz w:val="24"/>
          <w:szCs w:val="24"/>
          <w:lang w:eastAsia="hu-HU"/>
        </w:rPr>
        <w:t>kapcsolatos</w:t>
      </w:r>
      <w:proofErr w:type="gramEnd"/>
      <w:r w:rsidRPr="00E42F1A">
        <w:rPr>
          <w:rFonts w:ascii="Times" w:eastAsia="Times New Roman" w:hAnsi="Times" w:cs="Times"/>
          <w:b/>
          <w:bCs/>
          <w:color w:val="000000"/>
          <w:sz w:val="24"/>
          <w:szCs w:val="24"/>
          <w:lang w:eastAsia="hu-HU"/>
        </w:rPr>
        <w:t xml:space="preserve"> rendelkezések</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14.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Az ingatlanhasználó az ingatlanán alkalmilag keletkezett települési hulladékot évi 1 alkalommal, legfeljebb 1 m</w:t>
      </w:r>
      <w:r w:rsidRPr="00E42F1A">
        <w:rPr>
          <w:rFonts w:ascii="Times" w:eastAsia="Times New Roman" w:hAnsi="Times" w:cs="Times"/>
          <w:color w:val="000000"/>
          <w:sz w:val="24"/>
          <w:szCs w:val="24"/>
          <w:vertAlign w:val="superscript"/>
          <w:lang w:eastAsia="hu-HU"/>
        </w:rPr>
        <w:t>3</w:t>
      </w:r>
      <w:r w:rsidRPr="00E42F1A">
        <w:rPr>
          <w:rFonts w:ascii="Times" w:eastAsia="Times New Roman" w:hAnsi="Times" w:cs="Times"/>
          <w:color w:val="000000"/>
          <w:sz w:val="24"/>
          <w:szCs w:val="24"/>
          <w:lang w:eastAsia="hu-HU"/>
        </w:rPr>
        <w:t>, vagy legfeljebb 200 kg mennyiségben – a 3. § (3) bekezdésében meghatározott létesítménybe - maga is elszállíthatja és ott a mindenkor érvényes, közszolgáltató által meghatározott kedvezményes díj ellenében elhelyezheti.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Az ingatlanhasználó a közszolgáltató által rendszeresen elszállított, vagy a 7. § (4) bekezdésben, vagy az (1) bekezdésben meghatározott mennyiséget meghaladó települési hulladékát a 3. § (3) bekezdésben megjelölt létesítménybe a mindenkor érvényes díj ellenében elhelyezheti.</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15.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 közszolgáltató a települési hulladék részét képező elkülönítetten gyűjtött műanyag-, fém-, és papírhulladékot havi egy alkalommal házhoz menően elszállítja.</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házhoz menő elkülönített hulladékgyűjtési rendszer az alábbiak szerint vehető igénybe:</w:t>
      </w:r>
    </w:p>
    <w:p w:rsidR="00E42F1A" w:rsidRPr="00E42F1A" w:rsidRDefault="00E42F1A" w:rsidP="00E42F1A">
      <w:pPr>
        <w:spacing w:after="20" w:line="240" w:lineRule="auto"/>
        <w:ind w:left="1065"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a</w:t>
      </w:r>
      <w:proofErr w:type="gramEnd"/>
      <w:r w:rsidRPr="00E42F1A">
        <w:rPr>
          <w:rFonts w:ascii="Times" w:eastAsia="Times New Roman" w:hAnsi="Times" w:cs="Times"/>
          <w:color w:val="000000"/>
          <w:sz w:val="24"/>
          <w:szCs w:val="24"/>
          <w:lang w:eastAsia="hu-HU"/>
        </w:rPr>
        <w:t>)      Az ingatlanhasználók az egyedi jelzéssel ellátott zsákokban a feliratnak megfelelően kötelesek a műanyag-, fém-, és papírhulladékot gyűjteni.</w:t>
      </w:r>
    </w:p>
    <w:p w:rsidR="00E42F1A" w:rsidRPr="00E42F1A" w:rsidRDefault="00E42F1A" w:rsidP="00E42F1A">
      <w:pPr>
        <w:spacing w:after="20" w:line="240" w:lineRule="auto"/>
        <w:ind w:left="1065"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b)      </w:t>
      </w:r>
      <w:proofErr w:type="gramStart"/>
      <w:r w:rsidRPr="00E42F1A">
        <w:rPr>
          <w:rFonts w:ascii="Times" w:eastAsia="Times New Roman" w:hAnsi="Times" w:cs="Times"/>
          <w:color w:val="000000"/>
          <w:sz w:val="24"/>
          <w:szCs w:val="24"/>
          <w:lang w:eastAsia="hu-HU"/>
        </w:rPr>
        <w:t>A</w:t>
      </w:r>
      <w:proofErr w:type="gramEnd"/>
      <w:r w:rsidRPr="00E42F1A">
        <w:rPr>
          <w:rFonts w:ascii="Times" w:eastAsia="Times New Roman" w:hAnsi="Times" w:cs="Times"/>
          <w:color w:val="000000"/>
          <w:sz w:val="24"/>
          <w:szCs w:val="24"/>
          <w:lang w:eastAsia="hu-HU"/>
        </w:rPr>
        <w:t xml:space="preserve"> gyűjtőzsákokat az elkülönített gyűjtésre a közszolgáltató által kijelölt napon helyezhetik ki. A közszolgáltató a hulladékgyűjtő zsákokat az ingatlanhasználó részére az elszállításkor pótolja.</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(3) Az üveghulladékot a közszolgáltató a közterületen üzemeltetett hulladékgyűjtő szigeteken veszi át. A hulladékgyűjtő szigeten csak üveghulladékot lehet elhelyezni, az arra rendszeresített </w:t>
      </w:r>
      <w:proofErr w:type="spellStart"/>
      <w:r w:rsidRPr="00E42F1A">
        <w:rPr>
          <w:rFonts w:ascii="Times" w:eastAsia="Times New Roman" w:hAnsi="Times" w:cs="Times"/>
          <w:color w:val="000000"/>
          <w:sz w:val="24"/>
          <w:szCs w:val="24"/>
          <w:lang w:eastAsia="hu-HU"/>
        </w:rPr>
        <w:t>edényzetben</w:t>
      </w:r>
      <w:proofErr w:type="spellEnd"/>
      <w:r w:rsidRPr="00E42F1A">
        <w:rPr>
          <w:rFonts w:ascii="Times" w:eastAsia="Times New Roman" w:hAnsi="Times" w:cs="Times"/>
          <w:color w:val="000000"/>
          <w:sz w:val="24"/>
          <w:szCs w:val="24"/>
          <w:lang w:eastAsia="hu-HU"/>
        </w:rPr>
        <w:t xml:space="preserve"> (</w:t>
      </w:r>
      <w:proofErr w:type="gramStart"/>
      <w:r w:rsidRPr="00E42F1A">
        <w:rPr>
          <w:rFonts w:ascii="Times" w:eastAsia="Times New Roman" w:hAnsi="Times" w:cs="Times"/>
          <w:color w:val="000000"/>
          <w:sz w:val="24"/>
          <w:szCs w:val="24"/>
          <w:lang w:eastAsia="hu-HU"/>
        </w:rPr>
        <w:t>konténer</w:t>
      </w:r>
      <w:proofErr w:type="gramEnd"/>
      <w:r w:rsidRPr="00E42F1A">
        <w:rPr>
          <w:rFonts w:ascii="Times" w:eastAsia="Times New Roman" w:hAnsi="Times" w:cs="Times"/>
          <w:color w:val="000000"/>
          <w:sz w:val="24"/>
          <w:szCs w:val="24"/>
          <w:lang w:eastAsia="hu-HU"/>
        </w:rPr>
        <w:t>).</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Az üveghulladék-gyűjtő </w:t>
      </w:r>
      <w:proofErr w:type="gramStart"/>
      <w:r w:rsidRPr="00E42F1A">
        <w:rPr>
          <w:rFonts w:ascii="Times" w:eastAsia="Times New Roman" w:hAnsi="Times" w:cs="Times"/>
          <w:color w:val="000000"/>
          <w:sz w:val="24"/>
          <w:szCs w:val="24"/>
          <w:lang w:eastAsia="hu-HU"/>
        </w:rPr>
        <w:t>konténerbe</w:t>
      </w:r>
      <w:proofErr w:type="gramEnd"/>
      <w:r w:rsidRPr="00E42F1A">
        <w:rPr>
          <w:rFonts w:ascii="Times" w:eastAsia="Times New Roman" w:hAnsi="Times" w:cs="Times"/>
          <w:color w:val="000000"/>
          <w:sz w:val="24"/>
          <w:szCs w:val="24"/>
          <w:lang w:eastAsia="hu-HU"/>
        </w:rPr>
        <w:t xml:space="preserve"> elhelyezhetők a háztartásban már feleslegessé vált és nem használt különböző öblösüvegek (befőttesüvegek, italosüvegek) tiszta, kiöblített állapotban. A </w:t>
      </w:r>
      <w:proofErr w:type="gramStart"/>
      <w:r w:rsidRPr="00E42F1A">
        <w:rPr>
          <w:rFonts w:ascii="Times" w:eastAsia="Times New Roman" w:hAnsi="Times" w:cs="Times"/>
          <w:color w:val="000000"/>
          <w:sz w:val="24"/>
          <w:szCs w:val="24"/>
          <w:lang w:eastAsia="hu-HU"/>
        </w:rPr>
        <w:t>konténerbe</w:t>
      </w:r>
      <w:proofErr w:type="gramEnd"/>
      <w:r w:rsidRPr="00E42F1A">
        <w:rPr>
          <w:rFonts w:ascii="Times" w:eastAsia="Times New Roman" w:hAnsi="Times" w:cs="Times"/>
          <w:color w:val="000000"/>
          <w:sz w:val="24"/>
          <w:szCs w:val="24"/>
          <w:lang w:eastAsia="hu-HU"/>
        </w:rPr>
        <w:t xml:space="preserve"> egyéb üveg nem helyezhető el például: síküveg, drótszövetes üveg, autó szélvédő, villanykörte, nagyító, kerámia, porcelán, katedrálüveg, neoncső, szemüveg. A hulladékgyűjtő szigetek felsorolását jelen rendelet 1. melléklete tartalmazza.</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A gyűjtőszigeten elhelyezett hulladékot szükség szerint, de legalább kéthetente egy alkalommal a közszolgáltató elszállítja.</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 lomhulladékra vonatkozó rendelkezés</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16.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 közszolgáltatás keretében rendszeresített gyűjtőedény méreteit meghaladó háztartási hulladék tekintetében a lomtalanítás megszervezéséről és lebonyolításáról a közszolgáltató gondoskodik évente legalább egy alkalommal.</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lomhulladék elszállítását és ártalmatlanítását a Közszolgáltató végzi.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(3)       A lomhulladékot az ingatlanhasználó a közszolgáltató által előzetesen megjelölt időpontban helyezheti ki elszállítás céljából arra a helyre, amelyet a közszolgáltató előzetesen megjelölt.</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 hulladékgazdálkodási közszolgáltatási díj</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17.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lastRenderedPageBreak/>
        <w:t>(1)       A közszolgáltatási díj megfizetésére az az ingatlanhasználó köteles, aki a jelen rendeletben foglaltak szerint a hulladékgazdálkodási közszolgáltatás igénybevételére köteles.</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közszolgáltatási díjat olyan gyakorisággal számlázza ki, amilyen gyakorisággal a közszolgáltató a közszolgáltatási területen 2016. április 1-jéig teljesített közszolgáltatási tevékenységgel kapcsolatban számlázott az egyes ingatlanhasználóknak.</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(3)       A közszolgáltatás díját a számla kézhezvételétől számított 15 napon belül kell kiegyenlíteni.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(4)       Nem tagadhatja meg a közszolgáltatási díj megfizetését az, aki a települési hulladékkal kapcsolatos kötelezettségeit nem teljesíti, feltéve, hogy a közszolgáltató számára a közszolgáltatást felajánlja, illetve a közszolgáltatás teljesítésére vonatkozó rendelkezésre állását igazolja.</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Záró rendelkezések</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18.§</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E rendelet 2016. július 1-jén lép hatályba.</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rendelet hatálybalépésével egyidejűleg a települési hulladékkal kapcsolatos hulladékgazdálkodási közszolgáltatásról szóló 14/2013. (XII. 19.) önkormányzati rendelet, valamint az azt módosító 6/2015. (V. 29.) önkormányzati rendelet és a 14/2015. (XII.30.) önkormányzati rendelet hatályát veszti.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(3) Ez a rendelet a Magyar Köztársaság, az Európai Közösségek és azok tagállamai között társulás létesítéséről szóló Brüsszelben, 1991. december 16-án aláírt Európai Megállapodás tárgykörében a megállapodást kihirdető 1994. évi I. törvény 3. §-</w:t>
      </w:r>
      <w:proofErr w:type="spellStart"/>
      <w:r w:rsidRPr="00E42F1A">
        <w:rPr>
          <w:rFonts w:ascii="Times" w:eastAsia="Times New Roman" w:hAnsi="Times" w:cs="Times"/>
          <w:color w:val="000000"/>
          <w:sz w:val="24"/>
          <w:szCs w:val="24"/>
          <w:lang w:eastAsia="hu-HU"/>
        </w:rPr>
        <w:t>ával</w:t>
      </w:r>
      <w:proofErr w:type="spellEnd"/>
      <w:r w:rsidRPr="00E42F1A">
        <w:rPr>
          <w:rFonts w:ascii="Times" w:eastAsia="Times New Roman" w:hAnsi="Times" w:cs="Times"/>
          <w:color w:val="000000"/>
          <w:sz w:val="24"/>
          <w:szCs w:val="24"/>
          <w:lang w:eastAsia="hu-HU"/>
        </w:rPr>
        <w:t xml:space="preserve"> összhangban, az Európai Közösségeknek a következő jogszabályával összeegyeztethető szabályozást tartalmaz: a Tanács 75/442 EGK irányelve a hulladékról.</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(4)   E rendelet a belső piaci szolgáltatásokról szóló 2006/123/EK. irányelv 15. cikk (3) bekezdésének megfelelő követelményt tartalmaz.</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Újiráz, 2016. június 30.</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        </w:t>
      </w:r>
      <w:r w:rsidRPr="00E42F1A">
        <w:rPr>
          <w:rFonts w:ascii="Times" w:eastAsia="Times New Roman" w:hAnsi="Times" w:cs="Times"/>
          <w:b/>
          <w:bCs/>
          <w:color w:val="000000"/>
          <w:sz w:val="24"/>
          <w:szCs w:val="24"/>
          <w:lang w:eastAsia="hu-HU"/>
        </w:rPr>
        <w:t>    Furák Károly                                                                       Dr. Illés-Tóth Zoltán</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            </w:t>
      </w:r>
      <w:proofErr w:type="gramStart"/>
      <w:r w:rsidRPr="00E42F1A">
        <w:rPr>
          <w:rFonts w:ascii="Times" w:eastAsia="Times New Roman" w:hAnsi="Times" w:cs="Times"/>
          <w:color w:val="000000"/>
          <w:sz w:val="24"/>
          <w:szCs w:val="24"/>
          <w:lang w:eastAsia="hu-HU"/>
        </w:rPr>
        <w:t>polgármester                                                                                     jegyző</w:t>
      </w:r>
      <w:proofErr w:type="gramEnd"/>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u w:val="single"/>
          <w:lang w:eastAsia="hu-HU"/>
        </w:rPr>
        <w:t>Kihirdetési záradék:</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A rendelet kihirdetve:</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Újiráz, 2016. június 30.</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                                                                                                     Dr. Illés-Tóth Zoltán</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                                                                                                            </w:t>
      </w:r>
      <w:proofErr w:type="gramStart"/>
      <w:r w:rsidRPr="00E42F1A">
        <w:rPr>
          <w:rFonts w:ascii="Times" w:eastAsia="Times New Roman" w:hAnsi="Times" w:cs="Times"/>
          <w:b/>
          <w:bCs/>
          <w:color w:val="000000"/>
          <w:sz w:val="24"/>
          <w:szCs w:val="24"/>
          <w:lang w:eastAsia="hu-HU"/>
        </w:rPr>
        <w:t>jegyző</w:t>
      </w:r>
      <w:proofErr w:type="gramEnd"/>
      <w:r w:rsidRPr="00E42F1A">
        <w:rPr>
          <w:rFonts w:ascii="Times" w:eastAsia="Times New Roman" w:hAnsi="Times" w:cs="Times"/>
          <w:color w:val="000000"/>
          <w:sz w:val="24"/>
          <w:szCs w:val="24"/>
          <w:lang w:eastAsia="hu-HU"/>
        </w:rPr>
        <w:t>          </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sz. melléklet</w:t>
      </w:r>
    </w:p>
    <w:p w:rsidR="00E42F1A" w:rsidRPr="00E42F1A" w:rsidRDefault="00E42F1A" w:rsidP="00E42F1A">
      <w:pPr>
        <w:spacing w:after="0" w:line="240" w:lineRule="auto"/>
        <w:ind w:firstLine="180"/>
        <w:jc w:val="right"/>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Öblösüveg gyűjtésére szolgáló hulladékgyűjtő szigetek</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1"/>
        <w:gridCol w:w="3815"/>
      </w:tblGrid>
      <w:tr w:rsidR="00E42F1A" w:rsidRPr="00E42F1A" w:rsidTr="00E42F1A">
        <w:trPr>
          <w:tblCellSpacing w:w="0" w:type="dxa"/>
        </w:trPr>
        <w:tc>
          <w:tcPr>
            <w:tcW w:w="9240" w:type="dxa"/>
            <w:gridSpan w:val="2"/>
            <w:tcBorders>
              <w:top w:val="outset" w:sz="6" w:space="0" w:color="auto"/>
              <w:left w:val="outset" w:sz="6" w:space="0" w:color="auto"/>
              <w:bottom w:val="outset" w:sz="6" w:space="0" w:color="auto"/>
              <w:right w:val="outset" w:sz="6" w:space="0" w:color="auto"/>
            </w:tcBorders>
            <w:vAlign w:val="center"/>
            <w:hideMark/>
          </w:tcPr>
          <w:p w:rsidR="00E42F1A" w:rsidRPr="00E42F1A" w:rsidRDefault="00E42F1A" w:rsidP="00E42F1A">
            <w:pPr>
              <w:spacing w:after="0" w:line="240" w:lineRule="auto"/>
              <w:ind w:firstLine="180"/>
              <w:jc w:val="center"/>
              <w:rPr>
                <w:rFonts w:ascii="Times" w:eastAsia="Times New Roman" w:hAnsi="Times" w:cs="Times"/>
                <w:sz w:val="24"/>
                <w:szCs w:val="24"/>
                <w:lang w:eastAsia="hu-HU"/>
              </w:rPr>
            </w:pPr>
            <w:r w:rsidRPr="00E42F1A">
              <w:rPr>
                <w:rFonts w:ascii="Times" w:eastAsia="Times New Roman" w:hAnsi="Times" w:cs="Times"/>
                <w:b/>
                <w:bCs/>
                <w:sz w:val="24"/>
                <w:szCs w:val="24"/>
                <w:lang w:eastAsia="hu-HU"/>
              </w:rPr>
              <w:t>Újiráz</w:t>
            </w:r>
          </w:p>
          <w:p w:rsidR="00E42F1A" w:rsidRPr="00E42F1A" w:rsidRDefault="00E42F1A" w:rsidP="00E42F1A">
            <w:pPr>
              <w:spacing w:after="0" w:line="240" w:lineRule="auto"/>
              <w:ind w:firstLine="180"/>
              <w:jc w:val="center"/>
              <w:rPr>
                <w:rFonts w:ascii="Times" w:eastAsia="Times New Roman" w:hAnsi="Times" w:cs="Times"/>
                <w:sz w:val="24"/>
                <w:szCs w:val="24"/>
                <w:lang w:eastAsia="hu-HU"/>
              </w:rPr>
            </w:pPr>
          </w:p>
        </w:tc>
      </w:tr>
      <w:tr w:rsidR="00E42F1A" w:rsidRPr="00E42F1A" w:rsidTr="00E42F1A">
        <w:trPr>
          <w:tblCellSpacing w:w="0" w:type="dxa"/>
        </w:trPr>
        <w:tc>
          <w:tcPr>
            <w:tcW w:w="5355" w:type="dxa"/>
            <w:tcBorders>
              <w:top w:val="outset" w:sz="6" w:space="0" w:color="auto"/>
              <w:left w:val="outset" w:sz="6" w:space="0" w:color="auto"/>
              <w:bottom w:val="outset" w:sz="6" w:space="0" w:color="auto"/>
              <w:right w:val="outset" w:sz="6" w:space="0" w:color="auto"/>
            </w:tcBorders>
            <w:vAlign w:val="center"/>
            <w:hideMark/>
          </w:tcPr>
          <w:p w:rsidR="00E42F1A" w:rsidRPr="00E42F1A" w:rsidRDefault="00E42F1A" w:rsidP="00E42F1A">
            <w:pPr>
              <w:spacing w:after="20" w:line="240" w:lineRule="auto"/>
              <w:ind w:firstLine="180"/>
              <w:jc w:val="center"/>
              <w:rPr>
                <w:rFonts w:ascii="Times" w:eastAsia="Times New Roman" w:hAnsi="Times" w:cs="Times"/>
                <w:sz w:val="24"/>
                <w:szCs w:val="24"/>
                <w:lang w:eastAsia="hu-HU"/>
              </w:rPr>
            </w:pPr>
            <w:r w:rsidRPr="00E42F1A">
              <w:rPr>
                <w:rFonts w:ascii="Times" w:eastAsia="Times New Roman" w:hAnsi="Times" w:cs="Times"/>
                <w:sz w:val="24"/>
                <w:szCs w:val="24"/>
                <w:lang w:eastAsia="hu-HU"/>
              </w:rPr>
              <w:t>Hely</w:t>
            </w:r>
          </w:p>
        </w:tc>
        <w:tc>
          <w:tcPr>
            <w:tcW w:w="3855" w:type="dxa"/>
            <w:tcBorders>
              <w:top w:val="outset" w:sz="6" w:space="0" w:color="auto"/>
              <w:left w:val="outset" w:sz="6" w:space="0" w:color="auto"/>
              <w:bottom w:val="outset" w:sz="6" w:space="0" w:color="auto"/>
              <w:right w:val="outset" w:sz="6" w:space="0" w:color="auto"/>
            </w:tcBorders>
            <w:vAlign w:val="center"/>
            <w:hideMark/>
          </w:tcPr>
          <w:p w:rsidR="00E42F1A" w:rsidRPr="00E42F1A" w:rsidRDefault="00E42F1A" w:rsidP="00E42F1A">
            <w:pPr>
              <w:spacing w:after="20" w:line="240" w:lineRule="auto"/>
              <w:ind w:firstLine="180"/>
              <w:jc w:val="center"/>
              <w:rPr>
                <w:rFonts w:ascii="Times" w:eastAsia="Times New Roman" w:hAnsi="Times" w:cs="Times"/>
                <w:sz w:val="24"/>
                <w:szCs w:val="24"/>
                <w:lang w:eastAsia="hu-HU"/>
              </w:rPr>
            </w:pPr>
            <w:r w:rsidRPr="00E42F1A">
              <w:rPr>
                <w:rFonts w:ascii="Times" w:eastAsia="Times New Roman" w:hAnsi="Times" w:cs="Times"/>
                <w:sz w:val="24"/>
                <w:szCs w:val="24"/>
                <w:lang w:eastAsia="hu-HU"/>
              </w:rPr>
              <w:t xml:space="preserve">Üveggyűjtő </w:t>
            </w:r>
            <w:proofErr w:type="gramStart"/>
            <w:r w:rsidRPr="00E42F1A">
              <w:rPr>
                <w:rFonts w:ascii="Times" w:eastAsia="Times New Roman" w:hAnsi="Times" w:cs="Times"/>
                <w:sz w:val="24"/>
                <w:szCs w:val="24"/>
                <w:lang w:eastAsia="hu-HU"/>
              </w:rPr>
              <w:t>konténer</w:t>
            </w:r>
            <w:proofErr w:type="gramEnd"/>
            <w:r w:rsidRPr="00E42F1A">
              <w:rPr>
                <w:rFonts w:ascii="Times" w:eastAsia="Times New Roman" w:hAnsi="Times" w:cs="Times"/>
                <w:sz w:val="24"/>
                <w:szCs w:val="24"/>
                <w:lang w:eastAsia="hu-HU"/>
              </w:rPr>
              <w:t xml:space="preserve"> (db)</w:t>
            </w:r>
          </w:p>
        </w:tc>
      </w:tr>
      <w:tr w:rsidR="00E42F1A" w:rsidRPr="00E42F1A" w:rsidTr="00E42F1A">
        <w:trPr>
          <w:tblCellSpacing w:w="0" w:type="dxa"/>
        </w:trPr>
        <w:tc>
          <w:tcPr>
            <w:tcW w:w="5355" w:type="dxa"/>
            <w:tcBorders>
              <w:top w:val="outset" w:sz="6" w:space="0" w:color="auto"/>
              <w:left w:val="outset" w:sz="6" w:space="0" w:color="auto"/>
              <w:bottom w:val="outset" w:sz="6" w:space="0" w:color="auto"/>
              <w:right w:val="outset" w:sz="6" w:space="0" w:color="auto"/>
            </w:tcBorders>
            <w:vAlign w:val="center"/>
            <w:hideMark/>
          </w:tcPr>
          <w:p w:rsidR="00E42F1A" w:rsidRPr="00E42F1A" w:rsidRDefault="00E42F1A" w:rsidP="00E42F1A">
            <w:pPr>
              <w:spacing w:after="20" w:line="240" w:lineRule="auto"/>
              <w:ind w:firstLine="180"/>
              <w:rPr>
                <w:rFonts w:ascii="Times" w:eastAsia="Times New Roman" w:hAnsi="Times" w:cs="Times"/>
                <w:sz w:val="24"/>
                <w:szCs w:val="24"/>
                <w:lang w:eastAsia="hu-HU"/>
              </w:rPr>
            </w:pPr>
            <w:r w:rsidRPr="00E42F1A">
              <w:rPr>
                <w:rFonts w:ascii="Times" w:eastAsia="Times New Roman" w:hAnsi="Times" w:cs="Times"/>
                <w:sz w:val="24"/>
                <w:szCs w:val="24"/>
                <w:lang w:eastAsia="hu-HU"/>
              </w:rPr>
              <w:t>Szabadság tér</w:t>
            </w:r>
          </w:p>
        </w:tc>
        <w:tc>
          <w:tcPr>
            <w:tcW w:w="3855" w:type="dxa"/>
            <w:tcBorders>
              <w:top w:val="outset" w:sz="6" w:space="0" w:color="auto"/>
              <w:left w:val="outset" w:sz="6" w:space="0" w:color="auto"/>
              <w:bottom w:val="outset" w:sz="6" w:space="0" w:color="auto"/>
              <w:right w:val="outset" w:sz="6" w:space="0" w:color="auto"/>
            </w:tcBorders>
            <w:vAlign w:val="center"/>
            <w:hideMark/>
          </w:tcPr>
          <w:p w:rsidR="00E42F1A" w:rsidRPr="00E42F1A" w:rsidRDefault="00E42F1A" w:rsidP="00E42F1A">
            <w:pPr>
              <w:spacing w:after="20" w:line="240" w:lineRule="auto"/>
              <w:ind w:firstLine="180"/>
              <w:jc w:val="center"/>
              <w:rPr>
                <w:rFonts w:ascii="Times" w:eastAsia="Times New Roman" w:hAnsi="Times" w:cs="Times"/>
                <w:sz w:val="24"/>
                <w:szCs w:val="24"/>
                <w:lang w:eastAsia="hu-HU"/>
              </w:rPr>
            </w:pPr>
            <w:r w:rsidRPr="00E42F1A">
              <w:rPr>
                <w:rFonts w:ascii="Times" w:eastAsia="Times New Roman" w:hAnsi="Times" w:cs="Times"/>
                <w:sz w:val="24"/>
                <w:szCs w:val="24"/>
                <w:lang w:eastAsia="hu-HU"/>
              </w:rPr>
              <w:t>1</w:t>
            </w:r>
          </w:p>
        </w:tc>
      </w:tr>
      <w:tr w:rsidR="00E42F1A" w:rsidRPr="00E42F1A" w:rsidTr="00E42F1A">
        <w:trPr>
          <w:tblCellSpacing w:w="0" w:type="dxa"/>
        </w:trPr>
        <w:tc>
          <w:tcPr>
            <w:tcW w:w="5355" w:type="dxa"/>
            <w:tcBorders>
              <w:top w:val="outset" w:sz="6" w:space="0" w:color="auto"/>
              <w:left w:val="outset" w:sz="6" w:space="0" w:color="auto"/>
              <w:bottom w:val="outset" w:sz="6" w:space="0" w:color="auto"/>
              <w:right w:val="outset" w:sz="6" w:space="0" w:color="auto"/>
            </w:tcBorders>
            <w:vAlign w:val="center"/>
            <w:hideMark/>
          </w:tcPr>
          <w:p w:rsidR="00E42F1A" w:rsidRPr="00E42F1A" w:rsidRDefault="00E42F1A" w:rsidP="00E42F1A">
            <w:pPr>
              <w:spacing w:after="0" w:line="240" w:lineRule="auto"/>
              <w:ind w:firstLine="180"/>
              <w:rPr>
                <w:rFonts w:ascii="Times" w:eastAsia="Times New Roman" w:hAnsi="Times" w:cs="Times"/>
                <w:sz w:val="24"/>
                <w:szCs w:val="24"/>
                <w:lang w:eastAsia="hu-HU"/>
              </w:rPr>
            </w:pPr>
          </w:p>
        </w:tc>
        <w:tc>
          <w:tcPr>
            <w:tcW w:w="3855" w:type="dxa"/>
            <w:tcBorders>
              <w:top w:val="outset" w:sz="6" w:space="0" w:color="auto"/>
              <w:left w:val="outset" w:sz="6" w:space="0" w:color="auto"/>
              <w:bottom w:val="outset" w:sz="6" w:space="0" w:color="auto"/>
              <w:right w:val="outset" w:sz="6" w:space="0" w:color="auto"/>
            </w:tcBorders>
            <w:vAlign w:val="center"/>
            <w:hideMark/>
          </w:tcPr>
          <w:p w:rsidR="00E42F1A" w:rsidRPr="00E42F1A" w:rsidRDefault="00E42F1A" w:rsidP="00E42F1A">
            <w:pPr>
              <w:spacing w:after="0" w:line="240" w:lineRule="auto"/>
              <w:ind w:firstLine="180"/>
              <w:jc w:val="center"/>
              <w:rPr>
                <w:rFonts w:ascii="Times" w:eastAsia="Times New Roman" w:hAnsi="Times" w:cs="Times"/>
                <w:sz w:val="24"/>
                <w:szCs w:val="24"/>
                <w:lang w:eastAsia="hu-HU"/>
              </w:rPr>
            </w:pPr>
          </w:p>
        </w:tc>
      </w:tr>
      <w:tr w:rsidR="00E42F1A" w:rsidRPr="00E42F1A" w:rsidTr="00E42F1A">
        <w:trPr>
          <w:tblCellSpacing w:w="0" w:type="dxa"/>
        </w:trPr>
        <w:tc>
          <w:tcPr>
            <w:tcW w:w="5355" w:type="dxa"/>
            <w:tcBorders>
              <w:top w:val="outset" w:sz="6" w:space="0" w:color="auto"/>
              <w:left w:val="outset" w:sz="6" w:space="0" w:color="auto"/>
              <w:bottom w:val="outset" w:sz="6" w:space="0" w:color="auto"/>
              <w:right w:val="outset" w:sz="6" w:space="0" w:color="auto"/>
            </w:tcBorders>
            <w:vAlign w:val="center"/>
            <w:hideMark/>
          </w:tcPr>
          <w:p w:rsidR="00E42F1A" w:rsidRPr="00E42F1A" w:rsidRDefault="00E42F1A" w:rsidP="00E42F1A">
            <w:pPr>
              <w:spacing w:after="20" w:line="240" w:lineRule="auto"/>
              <w:ind w:firstLine="180"/>
              <w:rPr>
                <w:rFonts w:ascii="Times" w:eastAsia="Times New Roman" w:hAnsi="Times" w:cs="Times"/>
                <w:sz w:val="24"/>
                <w:szCs w:val="24"/>
                <w:lang w:eastAsia="hu-HU"/>
              </w:rPr>
            </w:pPr>
            <w:r w:rsidRPr="00E42F1A">
              <w:rPr>
                <w:rFonts w:ascii="Times" w:eastAsia="Times New Roman" w:hAnsi="Times" w:cs="Times"/>
                <w:sz w:val="24"/>
                <w:szCs w:val="24"/>
                <w:lang w:eastAsia="hu-HU"/>
              </w:rPr>
              <w:t>Összesen:</w:t>
            </w:r>
          </w:p>
        </w:tc>
        <w:tc>
          <w:tcPr>
            <w:tcW w:w="3855" w:type="dxa"/>
            <w:tcBorders>
              <w:top w:val="outset" w:sz="6" w:space="0" w:color="auto"/>
              <w:left w:val="outset" w:sz="6" w:space="0" w:color="auto"/>
              <w:bottom w:val="outset" w:sz="6" w:space="0" w:color="auto"/>
              <w:right w:val="outset" w:sz="6" w:space="0" w:color="auto"/>
            </w:tcBorders>
            <w:vAlign w:val="center"/>
            <w:hideMark/>
          </w:tcPr>
          <w:p w:rsidR="00E42F1A" w:rsidRPr="00E42F1A" w:rsidRDefault="00E42F1A" w:rsidP="00E42F1A">
            <w:pPr>
              <w:spacing w:after="20" w:line="240" w:lineRule="auto"/>
              <w:ind w:firstLine="180"/>
              <w:jc w:val="center"/>
              <w:rPr>
                <w:rFonts w:ascii="Times" w:eastAsia="Times New Roman" w:hAnsi="Times" w:cs="Times"/>
                <w:sz w:val="24"/>
                <w:szCs w:val="24"/>
                <w:lang w:eastAsia="hu-HU"/>
              </w:rPr>
            </w:pPr>
            <w:r w:rsidRPr="00E42F1A">
              <w:rPr>
                <w:rFonts w:ascii="Times" w:eastAsia="Times New Roman" w:hAnsi="Times" w:cs="Times"/>
                <w:sz w:val="24"/>
                <w:szCs w:val="24"/>
                <w:lang w:eastAsia="hu-HU"/>
              </w:rPr>
              <w:t>1</w:t>
            </w:r>
          </w:p>
        </w:tc>
      </w:tr>
    </w:tbl>
    <w:p w:rsidR="00E42F1A" w:rsidRPr="00E42F1A" w:rsidRDefault="00E42F1A" w:rsidP="00E42F1A">
      <w:pPr>
        <w:spacing w:after="0" w:line="240" w:lineRule="auto"/>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 xml:space="preserve">Újiráz Községi Önkormányzat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Képviselő-testületének</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12/2017. (XI. 15.) önkormányzati rendelete</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roofErr w:type="gramStart"/>
      <w:r w:rsidRPr="00E42F1A">
        <w:rPr>
          <w:rFonts w:ascii="Times" w:eastAsia="Times New Roman" w:hAnsi="Times" w:cs="Times"/>
          <w:b/>
          <w:bCs/>
          <w:color w:val="000000"/>
          <w:sz w:val="24"/>
          <w:szCs w:val="24"/>
          <w:lang w:eastAsia="hu-HU"/>
        </w:rPr>
        <w:t>a</w:t>
      </w:r>
      <w:proofErr w:type="gramEnd"/>
      <w:r w:rsidRPr="00E42F1A">
        <w:rPr>
          <w:rFonts w:ascii="Times" w:eastAsia="Times New Roman" w:hAnsi="Times" w:cs="Times"/>
          <w:b/>
          <w:bCs/>
          <w:color w:val="000000"/>
          <w:sz w:val="24"/>
          <w:szCs w:val="24"/>
          <w:lang w:eastAsia="hu-HU"/>
        </w:rPr>
        <w:t xml:space="preserve"> települési hulladékkal kapcsolatos önkormányzati hulladékgazdálkodási közfeladat és a hulladékgazdálkodási közszolgáltatás ellátásáról szóló 6/2016. (VI.30.) önkormányzati rendelet módosításáról</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Újiráz községi Önkormányzat Képviselő-testülete Magyarország Alaptörvénye 32. cikk (1) bekezdése a) pontja alapján, a hulladékról szóló 2012. évi CLXXXV. törvény (a továbbiakban: </w:t>
      </w:r>
      <w:proofErr w:type="spellStart"/>
      <w:r w:rsidRPr="00E42F1A">
        <w:rPr>
          <w:rFonts w:ascii="Times" w:eastAsia="Times New Roman" w:hAnsi="Times" w:cs="Times"/>
          <w:color w:val="000000"/>
          <w:sz w:val="24"/>
          <w:szCs w:val="24"/>
          <w:lang w:eastAsia="hu-HU"/>
        </w:rPr>
        <w:t>Ht</w:t>
      </w:r>
      <w:proofErr w:type="spellEnd"/>
      <w:r w:rsidRPr="00E42F1A">
        <w:rPr>
          <w:rFonts w:ascii="Times" w:eastAsia="Times New Roman" w:hAnsi="Times" w:cs="Times"/>
          <w:color w:val="000000"/>
          <w:sz w:val="24"/>
          <w:szCs w:val="24"/>
          <w:lang w:eastAsia="hu-HU"/>
        </w:rPr>
        <w:t xml:space="preserve">.) 35. § (1) bekezdésben és 88. § (4) bekezdésben foglalt felhatalmazás alapján, a Magyarország helyi önkormányzatairól szóló 2011. évi CLXXXIX. törvény 13. § (1) bekezdés 19. pontja szerinti feladatkörében eljárva, a környezet védelmének általános szabályairól szóló 1995. évi LIII. törvény 48. § (3) bekezdése alapján a Hajdú-Bihar Megyei Kormányhivatal véleményének kikérésével a települési hulladékkal kapcsolatos önkormányzati hulladékgazdálkodási közfeladat és a hulladékgazdálkodási közszolgáltatás </w:t>
      </w:r>
      <w:r w:rsidRPr="00E42F1A">
        <w:rPr>
          <w:rFonts w:ascii="Times" w:eastAsia="Times New Roman" w:hAnsi="Times" w:cs="Times"/>
          <w:color w:val="000000"/>
          <w:sz w:val="24"/>
          <w:szCs w:val="24"/>
          <w:lang w:eastAsia="hu-HU"/>
        </w:rPr>
        <w:lastRenderedPageBreak/>
        <w:t>ellátásáról szóló 6/2016. (VI.30.) önkormányzati rendelet módosításáról a következőket rendeli el:</w:t>
      </w:r>
    </w:p>
    <w:p w:rsidR="00E42F1A" w:rsidRPr="00E42F1A" w:rsidRDefault="00E42F1A" w:rsidP="00E42F1A">
      <w:pPr>
        <w:numPr>
          <w:ilvl w:val="0"/>
          <w:numId w:val="1"/>
        </w:numPr>
        <w:spacing w:after="0" w:line="240" w:lineRule="auto"/>
        <w:ind w:left="0"/>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A települési hulladékkal kapcsolatos önkormányzati hulladékgazdálkodási közfeladat és a hulladékgazdálkodási közszolgáltatás ellátásáról szóló 6/2016. (VI.30.) önkormányzati rendelet (a továbbiakban: R.) 3. § (2) bekezdésének helyébe a következő rendelkezés lép:</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3. § (2) A település közigazgatási területén a települési hulladékkal kapcsolatos közfeladat ellátása keretében biztosított hulladékgazdálkodási közszolgáltatás teljesítésére a Debreceni Hulladék Közszolgáltató Nonprofit Kft. 4031 Debrecen, István u. 136. (a továbbiakban: közszolgáltató) jogosult és köteles.”</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numPr>
          <w:ilvl w:val="0"/>
          <w:numId w:val="2"/>
        </w:numPr>
        <w:spacing w:after="0" w:line="240" w:lineRule="auto"/>
        <w:ind w:left="0"/>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A R. 7. § (4) bekezdésének helyébe a következő rendelkezés lép:</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„7. § (4) Ha az ingatlanon keletkező hulladék mennyisége nem rendszeresen, hanem alkalmilag haladja meg az átadott gyűjtőedény űrtartalmát, úgy a közszolgáltató külön díjazás ellenében az ingatlanhasználó rendelkezésére bocsátott műanyagzsákban elszállítja a </w:t>
      </w:r>
      <w:proofErr w:type="spellStart"/>
      <w:r w:rsidRPr="00E42F1A">
        <w:rPr>
          <w:rFonts w:ascii="Times" w:eastAsia="Times New Roman" w:hAnsi="Times" w:cs="Times"/>
          <w:color w:val="000000"/>
          <w:sz w:val="24"/>
          <w:szCs w:val="24"/>
          <w:lang w:eastAsia="hu-HU"/>
        </w:rPr>
        <w:t>gyűjtőedényzet</w:t>
      </w:r>
      <w:proofErr w:type="spellEnd"/>
      <w:r w:rsidRPr="00E42F1A">
        <w:rPr>
          <w:rFonts w:ascii="Times" w:eastAsia="Times New Roman" w:hAnsi="Times" w:cs="Times"/>
          <w:color w:val="000000"/>
          <w:sz w:val="24"/>
          <w:szCs w:val="24"/>
          <w:lang w:eastAsia="hu-HU"/>
        </w:rPr>
        <w:t xml:space="preserve"> mellé kirakott hulladékot. A gyűjtőedény mellé csak a közszolgáltatótól vásárolt, egyedi jelzéssel ellátott zsákban lehet települési hulladékot kihelyezni. A zsák térítési díja magában foglalja az elszállítás költségeit is, azaz megegyezik a közszolgáltatási díjjal, ami a Koordináló szervet illeti meg.”</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left="720"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3.</w:t>
      </w:r>
      <w:r w:rsidRPr="00E42F1A">
        <w:rPr>
          <w:rFonts w:ascii="Times" w:eastAsia="Times New Roman" w:hAnsi="Times" w:cs="Times"/>
          <w:color w:val="000000"/>
          <w:sz w:val="24"/>
          <w:szCs w:val="24"/>
          <w:lang w:eastAsia="hu-HU"/>
        </w:rPr>
        <w:t>§</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A R. 12. §-a  az alábbi (5)-(6) bekezdéssel egészül ki: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„12. § (5) Az önkormányzat tulajdonában álló közterületek, terek, szilárd burkolatú utak szervezett és rendszeres tisztításáról, – ide értve az általános takarítást, portalanítást, síkosság </w:t>
      </w:r>
      <w:proofErr w:type="gramStart"/>
      <w:r w:rsidRPr="00E42F1A">
        <w:rPr>
          <w:rFonts w:ascii="Times" w:eastAsia="Times New Roman" w:hAnsi="Times" w:cs="Times"/>
          <w:color w:val="000000"/>
          <w:sz w:val="24"/>
          <w:szCs w:val="24"/>
          <w:lang w:eastAsia="hu-HU"/>
        </w:rPr>
        <w:t>mentesítést</w:t>
      </w:r>
      <w:proofErr w:type="gramEnd"/>
      <w:r w:rsidRPr="00E42F1A">
        <w:rPr>
          <w:rFonts w:ascii="Times" w:eastAsia="Times New Roman" w:hAnsi="Times" w:cs="Times"/>
          <w:color w:val="000000"/>
          <w:sz w:val="24"/>
          <w:szCs w:val="24"/>
          <w:lang w:eastAsia="hu-HU"/>
        </w:rPr>
        <w:t xml:space="preserve"> - a hulladékgyűjtők kihelyezéséről és ürítéséről az önkormányzat gondoskodik.</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(6) Az ingatlan előtti járda tisztántartása az ingatlan tényleges használójának, illetve tulajdonosának kötelessége, beleértve az általános tisztítást, síkosság </w:t>
      </w:r>
      <w:proofErr w:type="gramStart"/>
      <w:r w:rsidRPr="00E42F1A">
        <w:rPr>
          <w:rFonts w:ascii="Times" w:eastAsia="Times New Roman" w:hAnsi="Times" w:cs="Times"/>
          <w:color w:val="000000"/>
          <w:sz w:val="24"/>
          <w:szCs w:val="24"/>
          <w:lang w:eastAsia="hu-HU"/>
        </w:rPr>
        <w:t>mentesítést</w:t>
      </w:r>
      <w:proofErr w:type="gramEnd"/>
      <w:r w:rsidRPr="00E42F1A">
        <w:rPr>
          <w:rFonts w:ascii="Times" w:eastAsia="Times New Roman" w:hAnsi="Times" w:cs="Times"/>
          <w:color w:val="000000"/>
          <w:sz w:val="24"/>
          <w:szCs w:val="24"/>
          <w:lang w:eastAsia="hu-HU"/>
        </w:rPr>
        <w:t>, hóeltávolítást. Járda hiányában egy méter széles területsáv, illetőleg ha a járda mellett zöldterület is található, a teljes terület gondozása az ingatlantulajdonos kötelessége, beleértve a növények gondozását, kaszálását és egyéb általános növényápolási teendőket.”</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numPr>
          <w:ilvl w:val="0"/>
          <w:numId w:val="3"/>
        </w:numPr>
        <w:spacing w:after="0" w:line="240" w:lineRule="auto"/>
        <w:ind w:left="0"/>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w:t>
      </w:r>
    </w:p>
    <w:p w:rsidR="00E42F1A" w:rsidRPr="00E42F1A" w:rsidRDefault="00E42F1A" w:rsidP="00E42F1A">
      <w:pPr>
        <w:spacing w:after="0" w:line="240" w:lineRule="auto"/>
        <w:ind w:left="720"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A R. </w:t>
      </w:r>
      <w:proofErr w:type="gramStart"/>
      <w:r w:rsidRPr="00E42F1A">
        <w:rPr>
          <w:rFonts w:ascii="Times" w:eastAsia="Times New Roman" w:hAnsi="Times" w:cs="Times"/>
          <w:color w:val="000000"/>
          <w:sz w:val="24"/>
          <w:szCs w:val="24"/>
          <w:lang w:eastAsia="hu-HU"/>
        </w:rPr>
        <w:t>az</w:t>
      </w:r>
      <w:proofErr w:type="gramEnd"/>
      <w:r w:rsidRPr="00E42F1A">
        <w:rPr>
          <w:rFonts w:ascii="Times" w:eastAsia="Times New Roman" w:hAnsi="Times" w:cs="Times"/>
          <w:color w:val="000000"/>
          <w:sz w:val="24"/>
          <w:szCs w:val="24"/>
          <w:lang w:eastAsia="hu-HU"/>
        </w:rPr>
        <w:t xml:space="preserve"> alábbi 17/A. §-</w:t>
      </w:r>
      <w:proofErr w:type="spellStart"/>
      <w:r w:rsidRPr="00E42F1A">
        <w:rPr>
          <w:rFonts w:ascii="Times" w:eastAsia="Times New Roman" w:hAnsi="Times" w:cs="Times"/>
          <w:color w:val="000000"/>
          <w:sz w:val="24"/>
          <w:szCs w:val="24"/>
          <w:lang w:eastAsia="hu-HU"/>
        </w:rPr>
        <w:t>al</w:t>
      </w:r>
      <w:proofErr w:type="spellEnd"/>
      <w:r w:rsidRPr="00E42F1A">
        <w:rPr>
          <w:rFonts w:ascii="Times" w:eastAsia="Times New Roman" w:hAnsi="Times" w:cs="Times"/>
          <w:color w:val="000000"/>
          <w:sz w:val="24"/>
          <w:szCs w:val="24"/>
          <w:lang w:eastAsia="hu-HU"/>
        </w:rPr>
        <w:t xml:space="preserve"> egészül ki: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„17/A. § </w:t>
      </w:r>
    </w:p>
    <w:p w:rsidR="00E42F1A" w:rsidRPr="00E42F1A" w:rsidRDefault="00E42F1A" w:rsidP="00E42F1A">
      <w:pPr>
        <w:spacing w:after="20" w:line="240" w:lineRule="auto"/>
        <w:ind w:left="690"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 közszolgáltató a közszolgáltatási díjbeszedéssel kapcsolatos adatszolgáltatási kötelezettsége teljesítéséhez és ügyfélszolgálati feladatainak ellátásához szükséges személyes adatokat kezel. </w:t>
      </w:r>
    </w:p>
    <w:p w:rsidR="00E42F1A" w:rsidRPr="00E42F1A" w:rsidRDefault="00E42F1A" w:rsidP="00E42F1A">
      <w:pPr>
        <w:spacing w:after="20" w:line="240" w:lineRule="auto"/>
        <w:ind w:left="690"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lastRenderedPageBreak/>
        <w:t>(2)A közszolgáltató az adatokat kizárólag közszolgáltatási tevékenységéhez kapcsolódóan, jogszabályban meghatározott kötelezettségei teljesítése érdekében használhatja fel.</w:t>
      </w:r>
    </w:p>
    <w:p w:rsidR="00E42F1A" w:rsidRPr="00E42F1A" w:rsidRDefault="00E42F1A" w:rsidP="00E42F1A">
      <w:pPr>
        <w:spacing w:after="20" w:line="240" w:lineRule="auto"/>
        <w:ind w:left="690"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(3)A közszolgáltató megteremti és fenntartja az adatkezelés személyi és tárgyi feltételeit, gondoskodik az adatok biztonságáról, továbbá meghatározza azokat az eljárási szabályokat, amelyek az adatvédelmi szabályok érvényre juttatásához tevékenysége körén belül szükségesek.</w:t>
      </w:r>
    </w:p>
    <w:p w:rsidR="00E42F1A" w:rsidRPr="00E42F1A" w:rsidRDefault="00E42F1A" w:rsidP="00E42F1A">
      <w:pPr>
        <w:spacing w:after="20" w:line="240" w:lineRule="auto"/>
        <w:ind w:left="690"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(4)A közszolgáltató kizárólag a kötelező közszolgáltatás nyújtására irányuló jogviszony időtartama alatt, valamint e jogviszony megszűnését követően a jogszabályokban előírt iratmegőrzési kötelezettség időtartama alatt kezelheti a közszolgáltatással érintett ingatlanhasználó közszolgáltatás ellátásához szükséges személyes adatait. A közszolgáltató jogosult az (1) bekezdésben foglalt  részfeladatai tekintetében adatkezelőt, adatfeldolgozót megbízni, és a jogos igényeinek érvényesítése érdekében a személyes adatokat hatósági, bírósági eljárások lefolytatása céljából harmadik személynek átadni.”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Ez a rendelet 2018. január 1-jén lép hatályba.</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Újiráz, 2017. november 15.</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            </w:t>
      </w:r>
      <w:r w:rsidRPr="00E42F1A">
        <w:rPr>
          <w:rFonts w:ascii="Times" w:eastAsia="Times New Roman" w:hAnsi="Times" w:cs="Times"/>
          <w:b/>
          <w:bCs/>
          <w:color w:val="000000"/>
          <w:sz w:val="24"/>
          <w:szCs w:val="24"/>
          <w:lang w:eastAsia="hu-HU"/>
        </w:rPr>
        <w:t>Furák Károly                                                                      Dr. Illés-Tóth Zoltán</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            </w:t>
      </w:r>
      <w:proofErr w:type="gramStart"/>
      <w:r w:rsidRPr="00E42F1A">
        <w:rPr>
          <w:rFonts w:ascii="Times" w:eastAsia="Times New Roman" w:hAnsi="Times" w:cs="Times"/>
          <w:color w:val="000000"/>
          <w:sz w:val="24"/>
          <w:szCs w:val="24"/>
          <w:lang w:eastAsia="hu-HU"/>
        </w:rPr>
        <w:t>polgármester                                                                                     jegyző</w:t>
      </w:r>
      <w:proofErr w:type="gramEnd"/>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A rendelet kihirdetve:</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Újiráz, 2017. november 15.</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                                                                                                          </w:t>
      </w:r>
      <w:r w:rsidRPr="00E42F1A">
        <w:rPr>
          <w:rFonts w:ascii="Times" w:eastAsia="Times New Roman" w:hAnsi="Times" w:cs="Times"/>
          <w:b/>
          <w:bCs/>
          <w:color w:val="000000"/>
          <w:sz w:val="24"/>
          <w:szCs w:val="24"/>
          <w:lang w:eastAsia="hu-HU"/>
        </w:rPr>
        <w:t>  Dr. Illés-Tóth Zoltán</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w:t>
      </w:r>
      <w:proofErr w:type="gramStart"/>
      <w:r w:rsidRPr="00E42F1A">
        <w:rPr>
          <w:rFonts w:ascii="Times" w:eastAsia="Times New Roman" w:hAnsi="Times" w:cs="Times"/>
          <w:color w:val="000000"/>
          <w:sz w:val="24"/>
          <w:szCs w:val="24"/>
          <w:lang w:eastAsia="hu-HU"/>
        </w:rPr>
        <w:t>jegyző</w:t>
      </w:r>
      <w:proofErr w:type="gramEnd"/>
      <w:r w:rsidRPr="00E42F1A">
        <w:rPr>
          <w:rFonts w:ascii="Times" w:eastAsia="Times New Roman" w:hAnsi="Times" w:cs="Times"/>
          <w:color w:val="000000"/>
          <w:sz w:val="24"/>
          <w:szCs w:val="24"/>
          <w:lang w:eastAsia="hu-HU"/>
        </w:rPr>
        <w:t>          </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Újiráz Községi Önkormányzat Képviselő-testületének</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6/2016. (VI.30.) önkormányzati rendelete</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roofErr w:type="gramStart"/>
      <w:r w:rsidRPr="00E42F1A">
        <w:rPr>
          <w:rFonts w:ascii="Times" w:eastAsia="Times New Roman" w:hAnsi="Times" w:cs="Times"/>
          <w:b/>
          <w:bCs/>
          <w:color w:val="000000"/>
          <w:sz w:val="24"/>
          <w:szCs w:val="24"/>
          <w:lang w:eastAsia="hu-HU"/>
        </w:rPr>
        <w:t>a</w:t>
      </w:r>
      <w:proofErr w:type="gramEnd"/>
      <w:r w:rsidRPr="00E42F1A">
        <w:rPr>
          <w:rFonts w:ascii="Times" w:eastAsia="Times New Roman" w:hAnsi="Times" w:cs="Times"/>
          <w:b/>
          <w:bCs/>
          <w:color w:val="000000"/>
          <w:sz w:val="24"/>
          <w:szCs w:val="24"/>
          <w:lang w:eastAsia="hu-HU"/>
        </w:rPr>
        <w:t xml:space="preserve"> települési hulladékkal kapcsolatos önkormányzati hulladékgazdálkodási közfeladat és a hulladékgazdálkodási közszolgáltatás ellátásáról</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Újiráz községi Önkormányzat Képviselő-testülete a hulladékról szóló 2012. évi CLXXXV. törvény (a továbbiakban: </w:t>
      </w:r>
      <w:proofErr w:type="spellStart"/>
      <w:r w:rsidRPr="00E42F1A">
        <w:rPr>
          <w:rFonts w:ascii="Times" w:eastAsia="Times New Roman" w:hAnsi="Times" w:cs="Times"/>
          <w:color w:val="000000"/>
          <w:sz w:val="24"/>
          <w:szCs w:val="24"/>
          <w:lang w:eastAsia="hu-HU"/>
        </w:rPr>
        <w:t>Ht</w:t>
      </w:r>
      <w:proofErr w:type="spellEnd"/>
      <w:r w:rsidRPr="00E42F1A">
        <w:rPr>
          <w:rFonts w:ascii="Times" w:eastAsia="Times New Roman" w:hAnsi="Times" w:cs="Times"/>
          <w:color w:val="000000"/>
          <w:sz w:val="24"/>
          <w:szCs w:val="24"/>
          <w:lang w:eastAsia="hu-HU"/>
        </w:rPr>
        <w:t>.) 35. § (1) bekezdésében és 88. § (4) bekezdés a), b) és c) pontjában foglalt felhatalmazás alapján, a Magyarország helyi önkormányzatairól szóló 2011. évi CLXXXIX. törvény 13. § (1) bekezdés 19. pontja szerinti feladatkörében eljárva a következőket rendeli el:</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Általános rendelkezések</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 rendelet célja</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lastRenderedPageBreak/>
        <w:t xml:space="preserve">(1)       Újiráz községi Önkormányzat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w:t>
      </w:r>
      <w:proofErr w:type="spellStart"/>
      <w:r w:rsidRPr="00E42F1A">
        <w:rPr>
          <w:rFonts w:ascii="Times" w:eastAsia="Times New Roman" w:hAnsi="Times" w:cs="Times"/>
          <w:color w:val="000000"/>
          <w:sz w:val="24"/>
          <w:szCs w:val="24"/>
          <w:lang w:eastAsia="hu-HU"/>
        </w:rPr>
        <w:t>Zrt</w:t>
      </w:r>
      <w:proofErr w:type="spellEnd"/>
      <w:r w:rsidRPr="00E42F1A">
        <w:rPr>
          <w:rFonts w:ascii="Times" w:eastAsia="Times New Roman" w:hAnsi="Times" w:cs="Times"/>
          <w:color w:val="000000"/>
          <w:sz w:val="24"/>
          <w:szCs w:val="24"/>
          <w:lang w:eastAsia="hu-HU"/>
        </w:rPr>
        <w:t>. (továbbiakban: Koordináló szerv) közreműködésével biztosítja. </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 rendelet hatálya</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2. §</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 közszolgáltató Újiráz község közigazgatási területén (bel- és külterületén) köteles biztosítani a települési hulladékkal kapcsolatos hulladékgazdálkodási közszolgáltatást (közszolgáltatási terület).</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(2) A rendelet személyi hatálya az (1) bekezdésben meghatározott közszolgáltatási  területen lévő ingatlan használójára (tulajdonos, vagyonkezelő, birtokos, társasház és lakásszövetkezet), valamint a hulladékgazdálkodási közszolgáltatást ellátó közszolgáltatóra terjed ki.</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3.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Önkormányzati hulladékgazdálkodási közfeladat az önkormányzat közigazgatási területén a hulladékgazdálkodási közszolgáltatás helyi szintű részletszabályainak meghatározása, valamint a hulladékgazdálkodási közszolgáltató kiválasztása, a közszolgáltatási szerződés megkötése.</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w:t>
      </w:r>
      <w:bookmarkStart w:id="0" w:name="_ftnref_1"/>
      <w:r w:rsidRPr="00E42F1A">
        <w:rPr>
          <w:rFonts w:ascii="Times" w:eastAsia="Times New Roman" w:hAnsi="Times" w:cs="Times"/>
          <w:color w:val="000000"/>
          <w:sz w:val="24"/>
          <w:szCs w:val="24"/>
          <w:lang w:eastAsia="hu-HU"/>
        </w:rPr>
        <w:fldChar w:fldCharType="begin"/>
      </w:r>
      <w:r w:rsidRPr="00E42F1A">
        <w:rPr>
          <w:rFonts w:ascii="Times" w:eastAsia="Times New Roman" w:hAnsi="Times" w:cs="Times"/>
          <w:color w:val="000000"/>
          <w:sz w:val="24"/>
          <w:szCs w:val="24"/>
          <w:lang w:eastAsia="hu-HU"/>
        </w:rPr>
        <w:instrText xml:space="preserve"> HYPERLINK "http://www.njt.hu/njtonkorm.php?njtcp=eh5eg8ed9dr8eo9dt4ee5em8cj5by0cc9by0cb5cf0cc7l" \l "_ftn_1" \o "" </w:instrText>
      </w:r>
      <w:r w:rsidRPr="00E42F1A">
        <w:rPr>
          <w:rFonts w:ascii="Times" w:eastAsia="Times New Roman" w:hAnsi="Times" w:cs="Times"/>
          <w:color w:val="000000"/>
          <w:sz w:val="24"/>
          <w:szCs w:val="24"/>
          <w:lang w:eastAsia="hu-HU"/>
        </w:rPr>
        <w:fldChar w:fldCharType="separate"/>
      </w:r>
      <w:r w:rsidRPr="00E42F1A">
        <w:rPr>
          <w:rFonts w:ascii="Times" w:eastAsia="Times New Roman" w:hAnsi="Times" w:cs="Times"/>
          <w:color w:val="0000FF"/>
          <w:sz w:val="24"/>
          <w:szCs w:val="24"/>
          <w:u w:val="single"/>
          <w:vertAlign w:val="superscript"/>
          <w:lang w:eastAsia="hu-HU"/>
        </w:rPr>
        <w:t>[1]</w:t>
      </w:r>
      <w:r w:rsidRPr="00E42F1A">
        <w:rPr>
          <w:rFonts w:ascii="Times" w:eastAsia="Times New Roman" w:hAnsi="Times" w:cs="Times"/>
          <w:color w:val="000000"/>
          <w:sz w:val="24"/>
          <w:szCs w:val="24"/>
          <w:lang w:eastAsia="hu-HU"/>
        </w:rPr>
        <w:fldChar w:fldCharType="end"/>
      </w:r>
      <w:bookmarkEnd w:id="0"/>
      <w:r w:rsidRPr="00E42F1A">
        <w:rPr>
          <w:rFonts w:ascii="Times" w:eastAsia="Times New Roman" w:hAnsi="Times" w:cs="Times"/>
          <w:color w:val="000000"/>
          <w:sz w:val="24"/>
          <w:szCs w:val="24"/>
          <w:lang w:eastAsia="hu-HU"/>
        </w:rPr>
        <w:t xml:space="preserve"> A település közigazgatási területén a települési hulladékkal kapcsolatos közfeladat ellátása keretében biztosított hulladékgazdálkodási közszolgáltatás teljesítésére a Debreceni Hulladék Közszolgáltató Nonprofit Kft. 4031 Debrecen, István u. 136. (a továbbiakban: közszolgáltató) jogosult és köteles.</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4. §</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A hulladékgazdálkodási közszolgáltatásra vonatkozó szabályozást a rendeletben foglaltakon túlmenően, a hulladékról szóló 2012. évi CLXXXV. törvény és végrehajtási rendeletei szerinti tartalommal kell alkalmazni.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 hulladékgazdálkodási közszolgáltatási szerződés</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5.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lastRenderedPageBreak/>
        <w:t>(1)       Az Önkormányzat, az önkormányzati hulladékgazdálkodási közfeladat ellátását a közszolgáltatóval kötött hulladékgazdálkodási közszolgáltatási szerződés útján biztosítja.</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közszolgáltatási szerződés tartalmi elemei:</w:t>
      </w:r>
    </w:p>
    <w:p w:rsidR="00E42F1A" w:rsidRPr="00E42F1A" w:rsidRDefault="00E42F1A" w:rsidP="00E42F1A">
      <w:pPr>
        <w:spacing w:after="20" w:line="240" w:lineRule="auto"/>
        <w:ind w:left="993"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a</w:t>
      </w:r>
      <w:proofErr w:type="gramEnd"/>
      <w:r w:rsidRPr="00E42F1A">
        <w:rPr>
          <w:rFonts w:ascii="Times" w:eastAsia="Times New Roman" w:hAnsi="Times" w:cs="Times"/>
          <w:color w:val="000000"/>
          <w:sz w:val="24"/>
          <w:szCs w:val="24"/>
          <w:lang w:eastAsia="hu-HU"/>
        </w:rPr>
        <w:t>)    a közszolgáltató azonosító adatai,</w:t>
      </w:r>
    </w:p>
    <w:p w:rsidR="00E42F1A" w:rsidRPr="00E42F1A" w:rsidRDefault="00E42F1A" w:rsidP="00E42F1A">
      <w:pPr>
        <w:spacing w:after="20" w:line="240" w:lineRule="auto"/>
        <w:ind w:left="993"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b)    a közszolgáltatási tevékenység megnevezése,</w:t>
      </w:r>
    </w:p>
    <w:p w:rsidR="00E42F1A" w:rsidRPr="00E42F1A" w:rsidRDefault="00E42F1A" w:rsidP="00E42F1A">
      <w:pPr>
        <w:spacing w:after="20" w:line="240" w:lineRule="auto"/>
        <w:ind w:left="993"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c)    a közszolgáltatási terület,</w:t>
      </w:r>
    </w:p>
    <w:p w:rsidR="00E42F1A" w:rsidRPr="00E42F1A" w:rsidRDefault="00E42F1A" w:rsidP="00E42F1A">
      <w:pPr>
        <w:spacing w:after="20" w:line="240" w:lineRule="auto"/>
        <w:ind w:left="993"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d)    a közszolgáltatási tevékenység végzésének időtartama,</w:t>
      </w:r>
    </w:p>
    <w:p w:rsidR="00E42F1A" w:rsidRPr="00E42F1A" w:rsidRDefault="00E42F1A" w:rsidP="00E42F1A">
      <w:pPr>
        <w:spacing w:after="20" w:line="240" w:lineRule="auto"/>
        <w:ind w:left="993"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e</w:t>
      </w:r>
      <w:proofErr w:type="gramEnd"/>
      <w:r w:rsidRPr="00E42F1A">
        <w:rPr>
          <w:rFonts w:ascii="Times" w:eastAsia="Times New Roman" w:hAnsi="Times" w:cs="Times"/>
          <w:color w:val="000000"/>
          <w:sz w:val="24"/>
          <w:szCs w:val="24"/>
          <w:lang w:eastAsia="hu-HU"/>
        </w:rPr>
        <w:t>)    a közszolgáltatás teljesítésének feltételei,</w:t>
      </w:r>
    </w:p>
    <w:p w:rsidR="00E42F1A" w:rsidRPr="00E42F1A" w:rsidRDefault="00E42F1A" w:rsidP="00E42F1A">
      <w:pPr>
        <w:spacing w:after="20" w:line="240" w:lineRule="auto"/>
        <w:ind w:left="993"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f</w:t>
      </w:r>
      <w:proofErr w:type="gramEnd"/>
      <w:r w:rsidRPr="00E42F1A">
        <w:rPr>
          <w:rFonts w:ascii="Times" w:eastAsia="Times New Roman" w:hAnsi="Times" w:cs="Times"/>
          <w:color w:val="000000"/>
          <w:sz w:val="24"/>
          <w:szCs w:val="24"/>
          <w:lang w:eastAsia="hu-HU"/>
        </w:rPr>
        <w:t>)    a közszolgáltató kötelezettségei,</w:t>
      </w:r>
    </w:p>
    <w:p w:rsidR="00E42F1A" w:rsidRPr="00E42F1A" w:rsidRDefault="00E42F1A" w:rsidP="00E42F1A">
      <w:pPr>
        <w:spacing w:after="20" w:line="240" w:lineRule="auto"/>
        <w:ind w:left="993"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g</w:t>
      </w:r>
      <w:proofErr w:type="gramEnd"/>
      <w:r w:rsidRPr="00E42F1A">
        <w:rPr>
          <w:rFonts w:ascii="Times" w:eastAsia="Times New Roman" w:hAnsi="Times" w:cs="Times"/>
          <w:color w:val="000000"/>
          <w:sz w:val="24"/>
          <w:szCs w:val="24"/>
          <w:lang w:eastAsia="hu-HU"/>
        </w:rPr>
        <w:t>)    az önkormányzat kötelezettségei,</w:t>
      </w:r>
    </w:p>
    <w:p w:rsidR="00E42F1A" w:rsidRPr="00E42F1A" w:rsidRDefault="00E42F1A" w:rsidP="00E42F1A">
      <w:pPr>
        <w:spacing w:after="20" w:line="240" w:lineRule="auto"/>
        <w:ind w:left="993"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h</w:t>
      </w:r>
      <w:proofErr w:type="gramEnd"/>
      <w:r w:rsidRPr="00E42F1A">
        <w:rPr>
          <w:rFonts w:ascii="Times" w:eastAsia="Times New Roman" w:hAnsi="Times" w:cs="Times"/>
          <w:color w:val="000000"/>
          <w:sz w:val="24"/>
          <w:szCs w:val="24"/>
          <w:lang w:eastAsia="hu-HU"/>
        </w:rPr>
        <w:t xml:space="preserve">)  az állami hulladékgazdálkodási közfeladat ellátására létrehozott szervezet kijelöléséről, feladatköréről, az adatkezelés módjáról, valamint az adatszolgáltatási kötelezettségek részletes szabályairól szóló </w:t>
      </w:r>
      <w:hyperlink r:id="rId13" w:tgtFrame="_blank" w:history="1">
        <w:r w:rsidRPr="00E42F1A">
          <w:rPr>
            <w:rFonts w:ascii="Times" w:eastAsia="Times New Roman" w:hAnsi="Times" w:cs="Times"/>
            <w:color w:val="0000FF"/>
            <w:sz w:val="24"/>
            <w:szCs w:val="24"/>
            <w:u w:val="single"/>
            <w:lang w:eastAsia="hu-HU"/>
          </w:rPr>
          <w:t>69/2016. (III. 31.) Korm. rendelet 4. § (1)</w:t>
        </w:r>
      </w:hyperlink>
      <w:r w:rsidRPr="00E42F1A">
        <w:rPr>
          <w:rFonts w:ascii="Times" w:eastAsia="Times New Roman" w:hAnsi="Times" w:cs="Times"/>
          <w:color w:val="000000"/>
          <w:sz w:val="24"/>
          <w:szCs w:val="24"/>
          <w:lang w:eastAsia="hu-HU"/>
        </w:rPr>
        <w:t>-</w:t>
      </w:r>
      <w:hyperlink r:id="rId14" w:tgtFrame="_blank" w:history="1">
        <w:r w:rsidRPr="00E42F1A">
          <w:rPr>
            <w:rFonts w:ascii="Times" w:eastAsia="Times New Roman" w:hAnsi="Times" w:cs="Times"/>
            <w:color w:val="0000FF"/>
            <w:sz w:val="24"/>
            <w:szCs w:val="24"/>
            <w:u w:val="single"/>
            <w:lang w:eastAsia="hu-HU"/>
          </w:rPr>
          <w:t>(3) bekezdéseiben</w:t>
        </w:r>
      </w:hyperlink>
      <w:r w:rsidRPr="00E42F1A">
        <w:rPr>
          <w:rFonts w:ascii="Times" w:eastAsia="Times New Roman" w:hAnsi="Times" w:cs="Times"/>
          <w:color w:val="000000"/>
          <w:sz w:val="24"/>
          <w:szCs w:val="24"/>
          <w:lang w:eastAsia="hu-HU"/>
        </w:rPr>
        <w:t xml:space="preserve"> és </w:t>
      </w:r>
      <w:hyperlink r:id="rId15" w:anchor="sid49664" w:history="1">
        <w:r w:rsidRPr="00E42F1A">
          <w:rPr>
            <w:rFonts w:ascii="Times" w:eastAsia="Times New Roman" w:hAnsi="Times" w:cs="Times"/>
            <w:color w:val="0000FF"/>
            <w:sz w:val="24"/>
            <w:szCs w:val="24"/>
            <w:u w:val="single"/>
            <w:lang w:eastAsia="hu-HU"/>
          </w:rPr>
          <w:t>11</w:t>
        </w:r>
      </w:hyperlink>
      <w:r w:rsidRPr="00E42F1A">
        <w:rPr>
          <w:rFonts w:ascii="Times" w:eastAsia="Times New Roman" w:hAnsi="Times" w:cs="Times"/>
          <w:color w:val="000000"/>
          <w:sz w:val="24"/>
          <w:szCs w:val="24"/>
          <w:lang w:eastAsia="hu-HU"/>
        </w:rPr>
        <w:t>-</w:t>
      </w:r>
      <w:hyperlink r:id="rId16" w:anchor="sid52992" w:history="1">
        <w:r w:rsidRPr="00E42F1A">
          <w:rPr>
            <w:rFonts w:ascii="Times" w:eastAsia="Times New Roman" w:hAnsi="Times" w:cs="Times"/>
            <w:color w:val="0000FF"/>
            <w:sz w:val="24"/>
            <w:szCs w:val="24"/>
            <w:u w:val="single"/>
            <w:lang w:eastAsia="hu-HU"/>
          </w:rPr>
          <w:t>12. §</w:t>
        </w:r>
      </w:hyperlink>
      <w:r w:rsidRPr="00E42F1A">
        <w:rPr>
          <w:rFonts w:ascii="Times" w:eastAsia="Times New Roman" w:hAnsi="Times" w:cs="Times"/>
          <w:color w:val="000000"/>
          <w:sz w:val="24"/>
          <w:szCs w:val="24"/>
          <w:lang w:eastAsia="hu-HU"/>
        </w:rPr>
        <w:t>-</w:t>
      </w:r>
      <w:proofErr w:type="spellStart"/>
      <w:r w:rsidRPr="00E42F1A">
        <w:rPr>
          <w:rFonts w:ascii="Times" w:eastAsia="Times New Roman" w:hAnsi="Times" w:cs="Times"/>
          <w:color w:val="000000"/>
          <w:sz w:val="24"/>
          <w:szCs w:val="24"/>
          <w:lang w:eastAsia="hu-HU"/>
        </w:rPr>
        <w:t>ában</w:t>
      </w:r>
      <w:proofErr w:type="spellEnd"/>
      <w:r w:rsidRPr="00E42F1A">
        <w:rPr>
          <w:rFonts w:ascii="Times" w:eastAsia="Times New Roman" w:hAnsi="Times" w:cs="Times"/>
          <w:color w:val="000000"/>
          <w:sz w:val="24"/>
          <w:szCs w:val="24"/>
          <w:lang w:eastAsia="hu-HU"/>
        </w:rPr>
        <w:t xml:space="preserve"> foglalt feltételeket</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 hulladékgazdálkodási közszolgáltatás kötelező igénybevétele</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6.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Az ingatlanhasználó köteles a hulladékgazdálkodási közszolgáltatást igénybe venni, továbbá köteles a települési hulladék gyűjtésére a közszolgáltató szállítóeszközéhez rendszeresített gyűjtőedényt használni.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Az önkormányzati hulladékgazdálkodási közfeladat ellátásának rendje és módja</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7. §</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 hulladék begyűjtésének, elszállításának gyakorisága: az ingatlanhasználók lakótelepi lakások, társasházak esetén heti két alkalommal, egyéb ingatlanok esetén heti egy alkalommal kötelesek a települési hulladék elszállítását igénybe venni.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gyűjtőedények méretének és számának meghatározásakor két ürítés közötti időszakra ingatlanonként legkevesebb 4 liter/fő/nap hulladékmennyiséget kell figyelembe venni.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w:t>
      </w:r>
      <w:proofErr w:type="spellStart"/>
      <w:r w:rsidRPr="00E42F1A">
        <w:rPr>
          <w:rFonts w:ascii="Times" w:eastAsia="Times New Roman" w:hAnsi="Times" w:cs="Times"/>
          <w:color w:val="000000"/>
          <w:sz w:val="24"/>
          <w:szCs w:val="24"/>
          <w:lang w:eastAsia="hu-HU"/>
        </w:rPr>
        <w:t>űrtartalmú</w:t>
      </w:r>
      <w:proofErr w:type="spellEnd"/>
      <w:r w:rsidRPr="00E42F1A">
        <w:rPr>
          <w:rFonts w:ascii="Times" w:eastAsia="Times New Roman" w:hAnsi="Times" w:cs="Times"/>
          <w:color w:val="000000"/>
          <w:sz w:val="24"/>
          <w:szCs w:val="24"/>
          <w:lang w:eastAsia="hu-HU"/>
        </w:rPr>
        <w:t xml:space="preserve"> edényre cserélni az eredeti gyűjtőedényt.</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(4)</w:t>
      </w:r>
      <w:bookmarkStart w:id="1" w:name="_ftnref_2"/>
      <w:r w:rsidRPr="00E42F1A">
        <w:rPr>
          <w:rFonts w:ascii="Times" w:eastAsia="Times New Roman" w:hAnsi="Times" w:cs="Times"/>
          <w:color w:val="000000"/>
          <w:sz w:val="24"/>
          <w:szCs w:val="24"/>
          <w:lang w:eastAsia="hu-HU"/>
        </w:rPr>
        <w:fldChar w:fldCharType="begin"/>
      </w:r>
      <w:r w:rsidRPr="00E42F1A">
        <w:rPr>
          <w:rFonts w:ascii="Times" w:eastAsia="Times New Roman" w:hAnsi="Times" w:cs="Times"/>
          <w:color w:val="000000"/>
          <w:sz w:val="24"/>
          <w:szCs w:val="24"/>
          <w:lang w:eastAsia="hu-HU"/>
        </w:rPr>
        <w:instrText xml:space="preserve"> HYPERLINK "http://www.njt.hu/njtonkorm.php?njtcp=eh5eg8ed9dr8eo9dt4ee5em8cj5by0cc9by0cb5cf0cc7l" \l "_ftn_2" \o "" </w:instrText>
      </w:r>
      <w:r w:rsidRPr="00E42F1A">
        <w:rPr>
          <w:rFonts w:ascii="Times" w:eastAsia="Times New Roman" w:hAnsi="Times" w:cs="Times"/>
          <w:color w:val="000000"/>
          <w:sz w:val="24"/>
          <w:szCs w:val="24"/>
          <w:lang w:eastAsia="hu-HU"/>
        </w:rPr>
        <w:fldChar w:fldCharType="separate"/>
      </w:r>
      <w:r w:rsidRPr="00E42F1A">
        <w:rPr>
          <w:rFonts w:ascii="Times" w:eastAsia="Times New Roman" w:hAnsi="Times" w:cs="Times"/>
          <w:color w:val="0000FF"/>
          <w:sz w:val="24"/>
          <w:szCs w:val="24"/>
          <w:u w:val="single"/>
          <w:vertAlign w:val="superscript"/>
          <w:lang w:eastAsia="hu-HU"/>
        </w:rPr>
        <w:t>[2]</w:t>
      </w:r>
      <w:r w:rsidRPr="00E42F1A">
        <w:rPr>
          <w:rFonts w:ascii="Times" w:eastAsia="Times New Roman" w:hAnsi="Times" w:cs="Times"/>
          <w:color w:val="000000"/>
          <w:sz w:val="24"/>
          <w:szCs w:val="24"/>
          <w:lang w:eastAsia="hu-HU"/>
        </w:rPr>
        <w:fldChar w:fldCharType="end"/>
      </w:r>
      <w:bookmarkEnd w:id="1"/>
      <w:r w:rsidRPr="00E42F1A">
        <w:rPr>
          <w:rFonts w:ascii="Times" w:eastAsia="Times New Roman" w:hAnsi="Times" w:cs="Times"/>
          <w:color w:val="000000"/>
          <w:sz w:val="24"/>
          <w:szCs w:val="24"/>
          <w:lang w:eastAsia="hu-HU"/>
        </w:rPr>
        <w:t xml:space="preserve"> Ha az ingatlanon keletkező hulladék mennyisége nem rendszeresen, hanem alkalmilag haladja meg az átadott gyűjtőedény űrtartalmát, úgy a közszolgáltató külön díjazás ellenében az ingatlanhasználó rendelkezésére bocsátott műanyagzsákban elszállítja a </w:t>
      </w:r>
      <w:proofErr w:type="spellStart"/>
      <w:r w:rsidRPr="00E42F1A">
        <w:rPr>
          <w:rFonts w:ascii="Times" w:eastAsia="Times New Roman" w:hAnsi="Times" w:cs="Times"/>
          <w:color w:val="000000"/>
          <w:sz w:val="24"/>
          <w:szCs w:val="24"/>
          <w:lang w:eastAsia="hu-HU"/>
        </w:rPr>
        <w:t>gyűjtőedényzet</w:t>
      </w:r>
      <w:proofErr w:type="spellEnd"/>
      <w:r w:rsidRPr="00E42F1A">
        <w:rPr>
          <w:rFonts w:ascii="Times" w:eastAsia="Times New Roman" w:hAnsi="Times" w:cs="Times"/>
          <w:color w:val="000000"/>
          <w:sz w:val="24"/>
          <w:szCs w:val="24"/>
          <w:lang w:eastAsia="hu-HU"/>
        </w:rPr>
        <w:t xml:space="preserve"> </w:t>
      </w:r>
      <w:r w:rsidRPr="00E42F1A">
        <w:rPr>
          <w:rFonts w:ascii="Times" w:eastAsia="Times New Roman" w:hAnsi="Times" w:cs="Times"/>
          <w:color w:val="000000"/>
          <w:sz w:val="24"/>
          <w:szCs w:val="24"/>
          <w:lang w:eastAsia="hu-HU"/>
        </w:rPr>
        <w:lastRenderedPageBreak/>
        <w:t>mellé kirakott hulladékot. A gyűjtőedény mellé csak a közszolgáltatótól vásárolt, egyedi jelzéssel ellátott zsákban lehet települési hulladékot kihelyezni. A zsák térítési díja magában foglalja az elszállítás költségeit is, azaz megegyezik a közszolgáltatási díjjal, ami a Koordináló szervet illeti meg.</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(5) A településen keletkező komposztálásra alkalmas növényi hulladék (zöldhulladék) elhelyezésére a Képviselő-testület az </w:t>
      </w:r>
      <w:proofErr w:type="spellStart"/>
      <w:r w:rsidRPr="00E42F1A">
        <w:rPr>
          <w:rFonts w:ascii="Times" w:eastAsia="Times New Roman" w:hAnsi="Times" w:cs="Times"/>
          <w:color w:val="000000"/>
          <w:sz w:val="24"/>
          <w:szCs w:val="24"/>
          <w:lang w:eastAsia="hu-HU"/>
        </w:rPr>
        <w:t>újirázi</w:t>
      </w:r>
      <w:proofErr w:type="spellEnd"/>
      <w:r w:rsidRPr="00E42F1A">
        <w:rPr>
          <w:rFonts w:ascii="Times" w:eastAsia="Times New Roman" w:hAnsi="Times" w:cs="Times"/>
          <w:color w:val="000000"/>
          <w:sz w:val="24"/>
          <w:szCs w:val="24"/>
          <w:lang w:eastAsia="hu-HU"/>
        </w:rPr>
        <w:t xml:space="preserve"> 02/4 </w:t>
      </w:r>
      <w:proofErr w:type="spellStart"/>
      <w:r w:rsidRPr="00E42F1A">
        <w:rPr>
          <w:rFonts w:ascii="Times" w:eastAsia="Times New Roman" w:hAnsi="Times" w:cs="Times"/>
          <w:color w:val="000000"/>
          <w:sz w:val="24"/>
          <w:szCs w:val="24"/>
          <w:lang w:eastAsia="hu-HU"/>
        </w:rPr>
        <w:t>Hrsz</w:t>
      </w:r>
      <w:proofErr w:type="spellEnd"/>
      <w:r w:rsidRPr="00E42F1A">
        <w:rPr>
          <w:rFonts w:ascii="Times" w:eastAsia="Times New Roman" w:hAnsi="Times" w:cs="Times"/>
          <w:color w:val="000000"/>
          <w:sz w:val="24"/>
          <w:szCs w:val="24"/>
          <w:lang w:eastAsia="hu-HU"/>
        </w:rPr>
        <w:t>-ú földterületen erre a célra fizikailag pontosan körbe határolt 0,</w:t>
      </w:r>
      <w:proofErr w:type="gramStart"/>
      <w:r w:rsidRPr="00E42F1A">
        <w:rPr>
          <w:rFonts w:ascii="Times" w:eastAsia="Times New Roman" w:hAnsi="Times" w:cs="Times"/>
          <w:color w:val="000000"/>
          <w:sz w:val="24"/>
          <w:szCs w:val="24"/>
          <w:lang w:eastAsia="hu-HU"/>
        </w:rPr>
        <w:t>5 Ha nagyságú</w:t>
      </w:r>
      <w:proofErr w:type="gramEnd"/>
      <w:r w:rsidRPr="00E42F1A">
        <w:rPr>
          <w:rFonts w:ascii="Times" w:eastAsia="Times New Roman" w:hAnsi="Times" w:cs="Times"/>
          <w:color w:val="000000"/>
          <w:sz w:val="24"/>
          <w:szCs w:val="24"/>
          <w:lang w:eastAsia="hu-HU"/>
        </w:rPr>
        <w:t xml:space="preserve"> helyet jelöli ki. Közszolgáltató a zöldhulladék elhelyezésének lehetőségét az általa üzemeltett létesítményben egész évben, folyamatosan biztosítja, a fenyőfa hulladékot január hónapban két alkalommal – előre meghatározott időpontokban – elszállítja.</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Az ingatlanhasználó kötelezettségei</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8.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Az ingatlanhasználó köteles az ingatlanán képződő települési hulladékot elkülönítetten gyűjteni az e rendeletben meghatározott módon és helyen, valamint a közszolgáltatónak átadni. Alapvető kötelessége e tekintetben, hogy:</w:t>
      </w:r>
    </w:p>
    <w:p w:rsidR="00E42F1A" w:rsidRPr="00E42F1A" w:rsidRDefault="00E42F1A" w:rsidP="00E42F1A">
      <w:pPr>
        <w:spacing w:after="20" w:line="240" w:lineRule="auto"/>
        <w:ind w:left="705"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a</w:t>
      </w:r>
      <w:proofErr w:type="gramEnd"/>
      <w:r w:rsidRPr="00E42F1A">
        <w:rPr>
          <w:rFonts w:ascii="Times" w:eastAsia="Times New Roman" w:hAnsi="Times" w:cs="Times"/>
          <w:color w:val="000000"/>
          <w:sz w:val="24"/>
          <w:szCs w:val="24"/>
          <w:lang w:eastAsia="hu-HU"/>
        </w:rPr>
        <w:t xml:space="preserve">)         a települési  hulladékot – különös tekintettel a hulladék további kezelésére – az elszállításra való átvételig </w:t>
      </w:r>
      <w:proofErr w:type="spellStart"/>
      <w:r w:rsidRPr="00E42F1A">
        <w:rPr>
          <w:rFonts w:ascii="Times" w:eastAsia="Times New Roman" w:hAnsi="Times" w:cs="Times"/>
          <w:color w:val="000000"/>
          <w:sz w:val="24"/>
          <w:szCs w:val="24"/>
          <w:lang w:eastAsia="hu-HU"/>
        </w:rPr>
        <w:t>gyűjtse</w:t>
      </w:r>
      <w:proofErr w:type="spellEnd"/>
      <w:r w:rsidRPr="00E42F1A">
        <w:rPr>
          <w:rFonts w:ascii="Times" w:eastAsia="Times New Roman" w:hAnsi="Times" w:cs="Times"/>
          <w:color w:val="000000"/>
          <w:sz w:val="24"/>
          <w:szCs w:val="24"/>
          <w:lang w:eastAsia="hu-HU"/>
        </w:rPr>
        <w:t>, illetve tárolja.</w:t>
      </w:r>
    </w:p>
    <w:p w:rsidR="00E42F1A" w:rsidRPr="00E42F1A" w:rsidRDefault="00E42F1A" w:rsidP="00E42F1A">
      <w:pPr>
        <w:spacing w:after="20" w:line="240" w:lineRule="auto"/>
        <w:ind w:left="705"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b)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p>
    <w:p w:rsidR="00E42F1A" w:rsidRPr="00E42F1A" w:rsidRDefault="00E42F1A" w:rsidP="00E42F1A">
      <w:pPr>
        <w:spacing w:after="20" w:line="240" w:lineRule="auto"/>
        <w:ind w:left="705"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c)         a hulladék gyűjtése során megfelelő gondossággal járjon el, annak érdekében, hogy a hulladék mások életét, testi épségét, egészségét és jó közérzetét ne veszélyeztesse, a város természetes és épített környezetét ne szennyezze, a növény – és állatvilágot ne károsítsa, a közrendet és a közbiztonságot ne zavarja.</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(2)  Az ingatlanhasználó köteles a közszolgáltatónak 8 napon belül bejelenteni személyes adatait (a közszolgáltatást </w:t>
      </w:r>
      <w:proofErr w:type="spellStart"/>
      <w:r w:rsidRPr="00E42F1A">
        <w:rPr>
          <w:rFonts w:ascii="Times" w:eastAsia="Times New Roman" w:hAnsi="Times" w:cs="Times"/>
          <w:color w:val="000000"/>
          <w:sz w:val="24"/>
          <w:szCs w:val="24"/>
          <w:lang w:eastAsia="hu-HU"/>
        </w:rPr>
        <w:t>igénybevevő</w:t>
      </w:r>
      <w:proofErr w:type="spellEnd"/>
      <w:r w:rsidRPr="00E42F1A">
        <w:rPr>
          <w:rFonts w:ascii="Times" w:eastAsia="Times New Roman" w:hAnsi="Times" w:cs="Times"/>
          <w:color w:val="000000"/>
          <w:sz w:val="24"/>
          <w:szCs w:val="24"/>
          <w:lang w:eastAsia="hu-HU"/>
        </w:rPr>
        <w:t xml:space="preserve">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(3)  Az ingatlanhasználót nem terheli az (1.) bekezdésben foglalt kötelezettség az olyan építési engedély köteles felépítménnyel nem rendelkező ingatlana tekintetében, ahol nem tartózkodik és hulladék sem keletkezik.</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(5) Az ingatlanhasználó köteles gondoskodni a gyűjtőedények tisztántartásáról, fertőtlenítéséről, rendeltetésszerű használatáról, valamint környezetük tisztántartásáról.</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 közszolgáltató kötelezettségei</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9.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közszolgáltató a lomtalanítás körébe tartozó lomhulladékot az ingatlanhasználóktól összegyűjti, illetve átveszi és elszállítja.</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(3) A közszolgáltató a településen keletkezett zöldhulladékot az általa üzemeltett létesítményben átveszi.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(4) A közszolgáltató gondoskodik az (1), (2) és (3) pontban meghatározott hulladékgazdálkodási közszolgáltatás körébe tartozó hulladékok kezeléséről.</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(5) A közszolgáltató a hulladékgazdálkodási közszolgáltatással érintett hulladékgazdálkodási létesítményt üzemelteti.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(6) A közszolgáltatás teljesítésének feltételeiben, a hulladék begyűjtésének, elszállításának rendjében bekövetkező változásokról a közszolgáltató az ingatlanhasználót – a változás bekövetkezte előtt – írásban értesíteni köteles.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(7) A közszolgáltató munkaszüneti napok miatti ürítési nap áthelyezéséről az ingatlanhasználókat hirdetményben köteles tájékoztatni.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(8) A közszolgáltató köteles a szállítóeszközéhez rendszeresített, és a keletkezett hulladék mennyiségének megfelelő méretű és számú gyűjtőedényt az ingatlanhasználó rendelkezésre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Az üdülőingatlanra vonatkozó rendelkezések</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10.§</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Az üdülőingatlanok esetében – amennyiben azokban állandó jelleggel senki sem tartózkodik – a közszolgáltató április 1. és szeptember 30. között biztosítja a hulladékgazdálkodási közszolgáltatást.</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 hulladék gyűjtésére és elszállításra való átadására szolgáló gyűjtőedények</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roofErr w:type="gramStart"/>
      <w:r w:rsidRPr="00E42F1A">
        <w:rPr>
          <w:rFonts w:ascii="Times" w:eastAsia="Times New Roman" w:hAnsi="Times" w:cs="Times"/>
          <w:b/>
          <w:bCs/>
          <w:color w:val="000000"/>
          <w:sz w:val="24"/>
          <w:szCs w:val="24"/>
          <w:lang w:eastAsia="hu-HU"/>
        </w:rPr>
        <w:t>elhelyezésével</w:t>
      </w:r>
      <w:proofErr w:type="gramEnd"/>
      <w:r w:rsidRPr="00E42F1A">
        <w:rPr>
          <w:rFonts w:ascii="Times" w:eastAsia="Times New Roman" w:hAnsi="Times" w:cs="Times"/>
          <w:b/>
          <w:bCs/>
          <w:color w:val="000000"/>
          <w:sz w:val="24"/>
          <w:szCs w:val="24"/>
          <w:lang w:eastAsia="hu-HU"/>
        </w:rPr>
        <w:t>, használatával és kezelésével kapcsolatos kötelezettségek</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11.§</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lastRenderedPageBreak/>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gyűjtőedény és hulladékgyűjtő zsák nem akadályozhatja a jármű és gyalogos forgalmat és elhelyezése egyébként sem járhat baleset vagy károkozás veszélyének előidézésével.</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(4) A közszolgáltatási területhez tartozó területen a begyűjtés gyűjtőedények útján történik.</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(5)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12. §</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 közterület tisztántartására vonatkozó részletes szabályok</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Az ingatlanhasználó köteles gondoskodni a gyűjtőedény környezetének tisztántartásáról.</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szabályszerűen kihelyezett gyűjtőedények ürítése során esetlegesen keletkezett szennyeződés takarításáról a közszolgáltató köteles gondoskodni.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(3) Közterületen tilos bármilyen olyan anyagot kihelyezni (szemét, hulladék, veszélyes anyag stb.), amely veszélyezteti a közterület jellegét, annak rendeltetésszerű használatát, veszélyezteti a környezetet és szennyezést okoz.</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(4) A szelektív hulladékgyűjtő szigetek területén és azok környezetében tilos bármilyen más hulladék elhelyezése, különös tekintettel az állati tetemekre, építési bontási törmelékekre, sittre, lomhulladékra, zöldhulladékra, folyékony, mérgező, tűz – és robbanásveszélyes anyagokra, valamint egyéb olyan anyagokra, melyek veszélyeztetik, szennyezik és károsítják a környezetet.</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(5)</w:t>
      </w:r>
      <w:bookmarkStart w:id="2" w:name="_ftnref_3"/>
      <w:r w:rsidRPr="00E42F1A">
        <w:rPr>
          <w:rFonts w:ascii="Times" w:eastAsia="Times New Roman" w:hAnsi="Times" w:cs="Times"/>
          <w:color w:val="000000"/>
          <w:sz w:val="24"/>
          <w:szCs w:val="24"/>
          <w:lang w:eastAsia="hu-HU"/>
        </w:rPr>
        <w:fldChar w:fldCharType="begin"/>
      </w:r>
      <w:r w:rsidRPr="00E42F1A">
        <w:rPr>
          <w:rFonts w:ascii="Times" w:eastAsia="Times New Roman" w:hAnsi="Times" w:cs="Times"/>
          <w:color w:val="000000"/>
          <w:sz w:val="24"/>
          <w:szCs w:val="24"/>
          <w:lang w:eastAsia="hu-HU"/>
        </w:rPr>
        <w:instrText xml:space="preserve"> HYPERLINK "http://www.njt.hu/njtonkorm.php?njtcp=eh5eg8ed9dr8eo9dt4ee5em8cj5by0cc9by0cb5cf0cc7l" \l "_ftn_3" \o "" </w:instrText>
      </w:r>
      <w:r w:rsidRPr="00E42F1A">
        <w:rPr>
          <w:rFonts w:ascii="Times" w:eastAsia="Times New Roman" w:hAnsi="Times" w:cs="Times"/>
          <w:color w:val="000000"/>
          <w:sz w:val="24"/>
          <w:szCs w:val="24"/>
          <w:lang w:eastAsia="hu-HU"/>
        </w:rPr>
        <w:fldChar w:fldCharType="separate"/>
      </w:r>
      <w:r w:rsidRPr="00E42F1A">
        <w:rPr>
          <w:rFonts w:ascii="Times" w:eastAsia="Times New Roman" w:hAnsi="Times" w:cs="Times"/>
          <w:color w:val="0000FF"/>
          <w:sz w:val="24"/>
          <w:szCs w:val="24"/>
          <w:u w:val="single"/>
          <w:vertAlign w:val="superscript"/>
          <w:lang w:eastAsia="hu-HU"/>
        </w:rPr>
        <w:t>[3]</w:t>
      </w:r>
      <w:r w:rsidRPr="00E42F1A">
        <w:rPr>
          <w:rFonts w:ascii="Times" w:eastAsia="Times New Roman" w:hAnsi="Times" w:cs="Times"/>
          <w:color w:val="000000"/>
          <w:sz w:val="24"/>
          <w:szCs w:val="24"/>
          <w:lang w:eastAsia="hu-HU"/>
        </w:rPr>
        <w:fldChar w:fldCharType="end"/>
      </w:r>
      <w:bookmarkEnd w:id="2"/>
      <w:r w:rsidRPr="00E42F1A">
        <w:rPr>
          <w:rFonts w:ascii="Times" w:eastAsia="Times New Roman" w:hAnsi="Times" w:cs="Times"/>
          <w:color w:val="000000"/>
          <w:sz w:val="24"/>
          <w:szCs w:val="24"/>
          <w:lang w:eastAsia="hu-HU"/>
        </w:rPr>
        <w:t xml:space="preserve"> Az önkormányzat tulajdonában álló közterületek, terek, szilárd burkolatú utak szervezett és rendszeres tisztításáról, – ide értve az általános takarítást, portalanítást, síkosság </w:t>
      </w:r>
      <w:proofErr w:type="gramStart"/>
      <w:r w:rsidRPr="00E42F1A">
        <w:rPr>
          <w:rFonts w:ascii="Times" w:eastAsia="Times New Roman" w:hAnsi="Times" w:cs="Times"/>
          <w:color w:val="000000"/>
          <w:sz w:val="24"/>
          <w:szCs w:val="24"/>
          <w:lang w:eastAsia="hu-HU"/>
        </w:rPr>
        <w:t>mentesítést</w:t>
      </w:r>
      <w:proofErr w:type="gramEnd"/>
      <w:r w:rsidRPr="00E42F1A">
        <w:rPr>
          <w:rFonts w:ascii="Times" w:eastAsia="Times New Roman" w:hAnsi="Times" w:cs="Times"/>
          <w:color w:val="000000"/>
          <w:sz w:val="24"/>
          <w:szCs w:val="24"/>
          <w:lang w:eastAsia="hu-HU"/>
        </w:rPr>
        <w:t xml:space="preserve"> - a hulladékgyűjtők kihelyezéséről és ürítéséről az önkormányzat gondoskodik.</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(6)</w:t>
      </w:r>
      <w:bookmarkStart w:id="3" w:name="_ftnref_4"/>
      <w:r w:rsidRPr="00E42F1A">
        <w:rPr>
          <w:rFonts w:ascii="Times" w:eastAsia="Times New Roman" w:hAnsi="Times" w:cs="Times"/>
          <w:color w:val="000000"/>
          <w:sz w:val="24"/>
          <w:szCs w:val="24"/>
          <w:lang w:eastAsia="hu-HU"/>
        </w:rPr>
        <w:fldChar w:fldCharType="begin"/>
      </w:r>
      <w:r w:rsidRPr="00E42F1A">
        <w:rPr>
          <w:rFonts w:ascii="Times" w:eastAsia="Times New Roman" w:hAnsi="Times" w:cs="Times"/>
          <w:color w:val="000000"/>
          <w:sz w:val="24"/>
          <w:szCs w:val="24"/>
          <w:lang w:eastAsia="hu-HU"/>
        </w:rPr>
        <w:instrText xml:space="preserve"> HYPERLINK "http://www.njt.hu/njtonkorm.php?njtcp=eh5eg8ed9dr8eo9dt4ee5em8cj5by0cc9by0cb5cf0cc7l" \l "_ftn_4" \o "" </w:instrText>
      </w:r>
      <w:r w:rsidRPr="00E42F1A">
        <w:rPr>
          <w:rFonts w:ascii="Times" w:eastAsia="Times New Roman" w:hAnsi="Times" w:cs="Times"/>
          <w:color w:val="000000"/>
          <w:sz w:val="24"/>
          <w:szCs w:val="24"/>
          <w:lang w:eastAsia="hu-HU"/>
        </w:rPr>
        <w:fldChar w:fldCharType="separate"/>
      </w:r>
      <w:r w:rsidRPr="00E42F1A">
        <w:rPr>
          <w:rFonts w:ascii="Times" w:eastAsia="Times New Roman" w:hAnsi="Times" w:cs="Times"/>
          <w:color w:val="0000FF"/>
          <w:sz w:val="24"/>
          <w:szCs w:val="24"/>
          <w:u w:val="single"/>
          <w:vertAlign w:val="superscript"/>
          <w:lang w:eastAsia="hu-HU"/>
        </w:rPr>
        <w:t>[4]</w:t>
      </w:r>
      <w:r w:rsidRPr="00E42F1A">
        <w:rPr>
          <w:rFonts w:ascii="Times" w:eastAsia="Times New Roman" w:hAnsi="Times" w:cs="Times"/>
          <w:color w:val="000000"/>
          <w:sz w:val="24"/>
          <w:szCs w:val="24"/>
          <w:lang w:eastAsia="hu-HU"/>
        </w:rPr>
        <w:fldChar w:fldCharType="end"/>
      </w:r>
      <w:bookmarkEnd w:id="3"/>
      <w:r w:rsidRPr="00E42F1A">
        <w:rPr>
          <w:rFonts w:ascii="Times" w:eastAsia="Times New Roman" w:hAnsi="Times" w:cs="Times"/>
          <w:color w:val="000000"/>
          <w:sz w:val="24"/>
          <w:szCs w:val="24"/>
          <w:lang w:eastAsia="hu-HU"/>
        </w:rPr>
        <w:t xml:space="preserve"> Az ingatlan előtti járda tisztántartása az ingatlan tényleges használójának, illetve tulajdonosának kötelessége, beleértve az általános tisztítást, síkosság </w:t>
      </w:r>
      <w:proofErr w:type="gramStart"/>
      <w:r w:rsidRPr="00E42F1A">
        <w:rPr>
          <w:rFonts w:ascii="Times" w:eastAsia="Times New Roman" w:hAnsi="Times" w:cs="Times"/>
          <w:color w:val="000000"/>
          <w:sz w:val="24"/>
          <w:szCs w:val="24"/>
          <w:lang w:eastAsia="hu-HU"/>
        </w:rPr>
        <w:t>mentesítést</w:t>
      </w:r>
      <w:proofErr w:type="gramEnd"/>
      <w:r w:rsidRPr="00E42F1A">
        <w:rPr>
          <w:rFonts w:ascii="Times" w:eastAsia="Times New Roman" w:hAnsi="Times" w:cs="Times"/>
          <w:color w:val="000000"/>
          <w:sz w:val="24"/>
          <w:szCs w:val="24"/>
          <w:lang w:eastAsia="hu-HU"/>
        </w:rPr>
        <w:t xml:space="preserve">, hóeltávolítást. Járda hiányában egy méter széles területsáv, illetőleg ha a járda mellett </w:t>
      </w:r>
      <w:r w:rsidRPr="00E42F1A">
        <w:rPr>
          <w:rFonts w:ascii="Times" w:eastAsia="Times New Roman" w:hAnsi="Times" w:cs="Times"/>
          <w:color w:val="000000"/>
          <w:sz w:val="24"/>
          <w:szCs w:val="24"/>
          <w:lang w:eastAsia="hu-HU"/>
        </w:rPr>
        <w:lastRenderedPageBreak/>
        <w:t>zöldterület is található, a teljes terület gondozása az ingatlantulajdonos kötelessége, beleértve a növények gondozását, kaszálását és egyéb általános növényápolási teendőket.</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13. §</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 közszolgáltatás körében a települési hulladék elszállítását szolgáló gyűjtőedények:</w:t>
      </w:r>
    </w:p>
    <w:p w:rsidR="00E42F1A" w:rsidRPr="00E42F1A" w:rsidRDefault="00E42F1A" w:rsidP="00E42F1A">
      <w:pPr>
        <w:numPr>
          <w:ilvl w:val="0"/>
          <w:numId w:val="4"/>
        </w:numPr>
        <w:spacing w:before="100" w:beforeAutospacing="1" w:after="100" w:afterAutospacing="1" w:line="240" w:lineRule="auto"/>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120 literes gyűjtőedény</w:t>
      </w:r>
    </w:p>
    <w:p w:rsidR="00E42F1A" w:rsidRPr="00E42F1A" w:rsidRDefault="00E42F1A" w:rsidP="00E42F1A">
      <w:pPr>
        <w:numPr>
          <w:ilvl w:val="0"/>
          <w:numId w:val="4"/>
        </w:numPr>
        <w:spacing w:before="100" w:beforeAutospacing="1" w:after="100" w:afterAutospacing="1" w:line="240" w:lineRule="auto"/>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240 literes gyűjtőedény</w:t>
      </w:r>
    </w:p>
    <w:p w:rsidR="00E42F1A" w:rsidRPr="00E42F1A" w:rsidRDefault="00E42F1A" w:rsidP="00E42F1A">
      <w:pPr>
        <w:numPr>
          <w:ilvl w:val="0"/>
          <w:numId w:val="4"/>
        </w:numPr>
        <w:spacing w:before="100" w:beforeAutospacing="1" w:after="100" w:afterAutospacing="1" w:line="240" w:lineRule="auto"/>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1100 literes gyűjtőedény</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Amennyiben a Korm. rendelet 7. § (1a) bekezdése alapján a természetes személy ingatlanhasználó a részére a közszolgáltató által felajánlott 80 liter űrmértékű gyűjtőedény, illetve a lakóingatlant egyedül és </w:t>
      </w:r>
      <w:proofErr w:type="spellStart"/>
      <w:r w:rsidRPr="00E42F1A">
        <w:rPr>
          <w:rFonts w:ascii="Times" w:eastAsia="Times New Roman" w:hAnsi="Times" w:cs="Times"/>
          <w:color w:val="000000"/>
          <w:sz w:val="24"/>
          <w:szCs w:val="24"/>
          <w:lang w:eastAsia="hu-HU"/>
        </w:rPr>
        <w:t>életvitelszerűen</w:t>
      </w:r>
      <w:proofErr w:type="spellEnd"/>
      <w:r w:rsidRPr="00E42F1A">
        <w:rPr>
          <w:rFonts w:ascii="Times" w:eastAsia="Times New Roman" w:hAnsi="Times" w:cs="Times"/>
          <w:color w:val="000000"/>
          <w:sz w:val="24"/>
          <w:szCs w:val="24"/>
          <w:lang w:eastAsia="hu-HU"/>
        </w:rPr>
        <w:t xml:space="preserve"> használó természetes személy ingatlanhasználó 60 liter űrmértékű gyűjtőedény igénybe vételével kívánja a települési hulladék gyűjtésére vonatkozó kötelezettségét teljesíteni, ezt az ingatlanhasználó a Korm. rendelet szerinti egyedi azonosító jellel megjelölt 120 literes gyűjtőedény használatával teheti meg.</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közszolgáltatás körében az alábbi köztisztasági zsákok használhatók:</w:t>
      </w:r>
    </w:p>
    <w:p w:rsidR="00E42F1A" w:rsidRPr="00E42F1A" w:rsidRDefault="00E42F1A" w:rsidP="00E42F1A">
      <w:pPr>
        <w:numPr>
          <w:ilvl w:val="0"/>
          <w:numId w:val="5"/>
        </w:numPr>
        <w:spacing w:before="100" w:beforeAutospacing="1" w:after="100" w:afterAutospacing="1" w:line="240" w:lineRule="auto"/>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egyedi jelölésű, a szolgáltató emblémájával ellátott többlethulladék elhelyezésére szolgáló zsák,</w:t>
      </w:r>
    </w:p>
    <w:p w:rsidR="00E42F1A" w:rsidRPr="00E42F1A" w:rsidRDefault="00E42F1A" w:rsidP="00E42F1A">
      <w:pPr>
        <w:numPr>
          <w:ilvl w:val="0"/>
          <w:numId w:val="5"/>
        </w:numPr>
        <w:spacing w:before="100" w:beforeAutospacing="1" w:after="100" w:afterAutospacing="1" w:line="240" w:lineRule="auto"/>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egyedi jelölésű, a szolgáltató emblémájával ellátott szelektív hulladékgyűjtő zsák.</w:t>
      </w:r>
    </w:p>
    <w:p w:rsidR="00E42F1A" w:rsidRPr="00E42F1A" w:rsidRDefault="00E42F1A" w:rsidP="00E42F1A">
      <w:pPr>
        <w:spacing w:after="0" w:line="240" w:lineRule="auto"/>
        <w:ind w:left="1350"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(3)       A szállítást szolgáló eszközökben elhelyezhető települési hulladék súlya:</w:t>
      </w:r>
    </w:p>
    <w:p w:rsidR="00E42F1A" w:rsidRPr="00E42F1A" w:rsidRDefault="00E42F1A" w:rsidP="00E42F1A">
      <w:pPr>
        <w:numPr>
          <w:ilvl w:val="0"/>
          <w:numId w:val="6"/>
        </w:numPr>
        <w:spacing w:before="100" w:beforeAutospacing="1" w:after="100" w:afterAutospacing="1" w:line="240" w:lineRule="auto"/>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120 literes gyűjtőedény esetében legfeljebb 25 kg, azonban a 60 liter</w:t>
      </w:r>
    </w:p>
    <w:p w:rsidR="00E42F1A" w:rsidRPr="00E42F1A" w:rsidRDefault="00E42F1A" w:rsidP="00E42F1A">
      <w:pPr>
        <w:spacing w:after="20" w:line="240" w:lineRule="auto"/>
        <w:ind w:left="1170"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űrmértékű</w:t>
      </w:r>
      <w:proofErr w:type="gramEnd"/>
      <w:r w:rsidRPr="00E42F1A">
        <w:rPr>
          <w:rFonts w:ascii="Times" w:eastAsia="Times New Roman" w:hAnsi="Times" w:cs="Times"/>
          <w:color w:val="000000"/>
          <w:sz w:val="24"/>
          <w:szCs w:val="24"/>
          <w:lang w:eastAsia="hu-HU"/>
        </w:rPr>
        <w:t xml:space="preserve"> szolgáltatás igénybe vétele esetében legfeljebb 12 kg, a 80 liter</w:t>
      </w:r>
    </w:p>
    <w:p w:rsidR="00E42F1A" w:rsidRPr="00E42F1A" w:rsidRDefault="00E42F1A" w:rsidP="00E42F1A">
      <w:pPr>
        <w:spacing w:after="20" w:line="240" w:lineRule="auto"/>
        <w:ind w:left="1170"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űrmértékű</w:t>
      </w:r>
      <w:proofErr w:type="gramEnd"/>
      <w:r w:rsidRPr="00E42F1A">
        <w:rPr>
          <w:rFonts w:ascii="Times" w:eastAsia="Times New Roman" w:hAnsi="Times" w:cs="Times"/>
          <w:color w:val="000000"/>
          <w:sz w:val="24"/>
          <w:szCs w:val="24"/>
          <w:lang w:eastAsia="hu-HU"/>
        </w:rPr>
        <w:t xml:space="preserve"> szolgáltatás igénybe vétele esetében legfeljebb 17 kg,</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b)    240 literes gyűjtőedény esetében legfeljebb 50 kg,</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c)    1100 literes gyűjtőedény esetében legfeljebb 250 kg,</w:t>
      </w:r>
    </w:p>
    <w:p w:rsidR="00E42F1A" w:rsidRPr="00E42F1A" w:rsidRDefault="00E42F1A" w:rsidP="00E42F1A">
      <w:pPr>
        <w:spacing w:after="20" w:line="240" w:lineRule="auto"/>
        <w:ind w:left="708"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d)    szolgáltató emblémájával jelzett zsák esetén olyan mennyiség, hogy a zsák </w:t>
      </w:r>
    </w:p>
    <w:p w:rsidR="00E42F1A" w:rsidRPr="00E42F1A" w:rsidRDefault="00E42F1A" w:rsidP="00E42F1A">
      <w:pPr>
        <w:spacing w:after="20" w:line="240" w:lineRule="auto"/>
        <w:ind w:left="708" w:firstLine="180"/>
        <w:rPr>
          <w:rFonts w:ascii="Times" w:eastAsia="Times New Roman" w:hAnsi="Times" w:cs="Times"/>
          <w:color w:val="000000"/>
          <w:sz w:val="24"/>
          <w:szCs w:val="24"/>
          <w:lang w:eastAsia="hu-HU"/>
        </w:rPr>
      </w:pPr>
      <w:proofErr w:type="gramStart"/>
      <w:r w:rsidRPr="00E42F1A">
        <w:rPr>
          <w:rFonts w:ascii="Times" w:eastAsia="Times New Roman" w:hAnsi="Times" w:cs="Times"/>
          <w:color w:val="000000"/>
          <w:sz w:val="24"/>
          <w:szCs w:val="24"/>
          <w:lang w:eastAsia="hu-HU"/>
        </w:rPr>
        <w:t>szája</w:t>
      </w:r>
      <w:proofErr w:type="gramEnd"/>
      <w:r w:rsidRPr="00E42F1A">
        <w:rPr>
          <w:rFonts w:ascii="Times" w:eastAsia="Times New Roman" w:hAnsi="Times" w:cs="Times"/>
          <w:color w:val="000000"/>
          <w:sz w:val="24"/>
          <w:szCs w:val="24"/>
          <w:lang w:eastAsia="hu-HU"/>
        </w:rPr>
        <w:t xml:space="preserve"> beköthető legyen.</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lastRenderedPageBreak/>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(6) Tilos a hulladékgyűjtő zsákba folyékony anyagot, állati tetemet, építésből és bontásból származó hulladékot, törmeléket, sittet, nagydarabos lomhulladékot, üveghulladékot,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(7) Az ingatlanhasználó a Korm. rendelet 7. § (1) bekezdése alapján az alábbi legkisebb űrmértékű </w:t>
      </w:r>
      <w:proofErr w:type="spellStart"/>
      <w:r w:rsidRPr="00E42F1A">
        <w:rPr>
          <w:rFonts w:ascii="Times" w:eastAsia="Times New Roman" w:hAnsi="Times" w:cs="Times"/>
          <w:color w:val="000000"/>
          <w:sz w:val="24"/>
          <w:szCs w:val="24"/>
          <w:lang w:eastAsia="hu-HU"/>
        </w:rPr>
        <w:t>edényzetek</w:t>
      </w:r>
      <w:proofErr w:type="spellEnd"/>
      <w:r w:rsidRPr="00E42F1A">
        <w:rPr>
          <w:rFonts w:ascii="Times" w:eastAsia="Times New Roman" w:hAnsi="Times" w:cs="Times"/>
          <w:color w:val="000000"/>
          <w:sz w:val="24"/>
          <w:szCs w:val="24"/>
          <w:lang w:eastAsia="hu-HU"/>
        </w:rPr>
        <w:t xml:space="preserve"> választására jogosult, és a választott gyűjtőedény űrmértéke után fizeti meg a közszolgáltatási díjat: </w:t>
      </w:r>
    </w:p>
    <w:p w:rsidR="00E42F1A" w:rsidRPr="00E42F1A" w:rsidRDefault="00E42F1A" w:rsidP="00E42F1A">
      <w:pPr>
        <w:numPr>
          <w:ilvl w:val="0"/>
          <w:numId w:val="7"/>
        </w:numPr>
        <w:spacing w:before="100" w:beforeAutospacing="1" w:after="100" w:afterAutospacing="1" w:line="240" w:lineRule="auto"/>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fő természetes személy esetében legalább 60 liter</w:t>
      </w:r>
    </w:p>
    <w:p w:rsidR="00E42F1A" w:rsidRPr="00E42F1A" w:rsidRDefault="00E42F1A" w:rsidP="00E42F1A">
      <w:pPr>
        <w:numPr>
          <w:ilvl w:val="0"/>
          <w:numId w:val="7"/>
        </w:numPr>
        <w:spacing w:before="100" w:beforeAutospacing="1" w:after="100" w:afterAutospacing="1" w:line="240" w:lineRule="auto"/>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vagy több fő természetes személy esetében legalább 80 liter</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 xml:space="preserve">A hulladék elhelyezésével, ártalmatlanításával,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roofErr w:type="gramStart"/>
      <w:r w:rsidRPr="00E42F1A">
        <w:rPr>
          <w:rFonts w:ascii="Times" w:eastAsia="Times New Roman" w:hAnsi="Times" w:cs="Times"/>
          <w:b/>
          <w:bCs/>
          <w:color w:val="000000"/>
          <w:sz w:val="24"/>
          <w:szCs w:val="24"/>
          <w:lang w:eastAsia="hu-HU"/>
        </w:rPr>
        <w:t>kapcsolatos</w:t>
      </w:r>
      <w:proofErr w:type="gramEnd"/>
      <w:r w:rsidRPr="00E42F1A">
        <w:rPr>
          <w:rFonts w:ascii="Times" w:eastAsia="Times New Roman" w:hAnsi="Times" w:cs="Times"/>
          <w:b/>
          <w:bCs/>
          <w:color w:val="000000"/>
          <w:sz w:val="24"/>
          <w:szCs w:val="24"/>
          <w:lang w:eastAsia="hu-HU"/>
        </w:rPr>
        <w:t xml:space="preserve"> rendelkezések</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14.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Az ingatlanhasználó az ingatlanán alkalmilag keletkezett települési hulladékot évi 1 alkalommal, legfeljebb 1 m</w:t>
      </w:r>
      <w:r w:rsidRPr="00E42F1A">
        <w:rPr>
          <w:rFonts w:ascii="Times" w:eastAsia="Times New Roman" w:hAnsi="Times" w:cs="Times"/>
          <w:color w:val="000000"/>
          <w:sz w:val="24"/>
          <w:szCs w:val="24"/>
          <w:vertAlign w:val="superscript"/>
          <w:lang w:eastAsia="hu-HU"/>
        </w:rPr>
        <w:t>3</w:t>
      </w:r>
      <w:r w:rsidRPr="00E42F1A">
        <w:rPr>
          <w:rFonts w:ascii="Times" w:eastAsia="Times New Roman" w:hAnsi="Times" w:cs="Times"/>
          <w:color w:val="000000"/>
          <w:sz w:val="24"/>
          <w:szCs w:val="24"/>
          <w:lang w:eastAsia="hu-HU"/>
        </w:rPr>
        <w:t>, vagy legfeljebb 200 kg mennyiségben – a 3. § (3) bekezdésében meghatározott létesítménybe - maga is elszállíthatja és ott a mindenkor érvényes, közszolgáltató által meghatározott kedvezményes díj ellenében elhelyezheti.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Az ingatlanhasználó a közszolgáltató által rendszeresen elszállított, vagy a 7. § (4) bekezdésben, vagy az (1) bekezdésben meghatározott mennyiséget meghaladó települési hulladékát a 3. § (3) bekezdésben megjelölt létesítménybe a mindenkor érvényes díj ellenében elhelyezheti.</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15.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 közszolgáltató a települési hulladék részét képező elkülönítetten gyűjtött műanyag-, fém-, és papírhulladékot havi egy alkalommal házhoz menően elszállítja.</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házhoz menő elkülönített hulladékgyűjtési rendszer az alábbiak szerint vehető igénybe:</w:t>
      </w:r>
    </w:p>
    <w:p w:rsidR="00E42F1A" w:rsidRPr="00E42F1A" w:rsidRDefault="00E42F1A" w:rsidP="00E42F1A">
      <w:pPr>
        <w:numPr>
          <w:ilvl w:val="0"/>
          <w:numId w:val="8"/>
        </w:numPr>
        <w:spacing w:before="100" w:beforeAutospacing="1" w:after="100" w:afterAutospacing="1" w:line="240" w:lineRule="auto"/>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Az ingatlanhasználók az egyedi jelzéssel ellátott zsákokban a feliratnak megfelelően kötelesek a műanyag-, fém-, és papírhulladékot gyűjteni.</w:t>
      </w:r>
    </w:p>
    <w:p w:rsidR="00E42F1A" w:rsidRPr="00E42F1A" w:rsidRDefault="00E42F1A" w:rsidP="00E42F1A">
      <w:pPr>
        <w:numPr>
          <w:ilvl w:val="0"/>
          <w:numId w:val="8"/>
        </w:numPr>
        <w:spacing w:before="100" w:beforeAutospacing="1" w:after="100" w:afterAutospacing="1" w:line="240" w:lineRule="auto"/>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lastRenderedPageBreak/>
        <w:t>A gyűjtőzsákokat az elkülönített gyűjtésre a közszolgáltató által kijelölt napon helyezhetik ki. A közszolgáltató a hulladékgyűjtő zsákokat az ingatlanhasználó részére az elszállításkor pótolja.</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(3) Az üveghulladékot a közszolgáltató a közterületen üzemeltetett hulladékgyűjtő szigeteken veszi át. A hulladékgyűjtő szigeten csak üveghulladékot lehet elhelyezni, az arra rendszeresített </w:t>
      </w:r>
      <w:proofErr w:type="spellStart"/>
      <w:r w:rsidRPr="00E42F1A">
        <w:rPr>
          <w:rFonts w:ascii="Times" w:eastAsia="Times New Roman" w:hAnsi="Times" w:cs="Times"/>
          <w:color w:val="000000"/>
          <w:sz w:val="24"/>
          <w:szCs w:val="24"/>
          <w:lang w:eastAsia="hu-HU"/>
        </w:rPr>
        <w:t>edényzetben</w:t>
      </w:r>
      <w:proofErr w:type="spellEnd"/>
      <w:r w:rsidRPr="00E42F1A">
        <w:rPr>
          <w:rFonts w:ascii="Times" w:eastAsia="Times New Roman" w:hAnsi="Times" w:cs="Times"/>
          <w:color w:val="000000"/>
          <w:sz w:val="24"/>
          <w:szCs w:val="24"/>
          <w:lang w:eastAsia="hu-HU"/>
        </w:rPr>
        <w:t xml:space="preserve"> (</w:t>
      </w:r>
      <w:proofErr w:type="gramStart"/>
      <w:r w:rsidRPr="00E42F1A">
        <w:rPr>
          <w:rFonts w:ascii="Times" w:eastAsia="Times New Roman" w:hAnsi="Times" w:cs="Times"/>
          <w:color w:val="000000"/>
          <w:sz w:val="24"/>
          <w:szCs w:val="24"/>
          <w:lang w:eastAsia="hu-HU"/>
        </w:rPr>
        <w:t>konténer</w:t>
      </w:r>
      <w:proofErr w:type="gramEnd"/>
      <w:r w:rsidRPr="00E42F1A">
        <w:rPr>
          <w:rFonts w:ascii="Times" w:eastAsia="Times New Roman" w:hAnsi="Times" w:cs="Times"/>
          <w:color w:val="000000"/>
          <w:sz w:val="24"/>
          <w:szCs w:val="24"/>
          <w:lang w:eastAsia="hu-HU"/>
        </w:rPr>
        <w:t>).</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Az üveghulladék-gyűjtő </w:t>
      </w:r>
      <w:proofErr w:type="gramStart"/>
      <w:r w:rsidRPr="00E42F1A">
        <w:rPr>
          <w:rFonts w:ascii="Times" w:eastAsia="Times New Roman" w:hAnsi="Times" w:cs="Times"/>
          <w:color w:val="000000"/>
          <w:sz w:val="24"/>
          <w:szCs w:val="24"/>
          <w:lang w:eastAsia="hu-HU"/>
        </w:rPr>
        <w:t>konténerbe</w:t>
      </w:r>
      <w:proofErr w:type="gramEnd"/>
      <w:r w:rsidRPr="00E42F1A">
        <w:rPr>
          <w:rFonts w:ascii="Times" w:eastAsia="Times New Roman" w:hAnsi="Times" w:cs="Times"/>
          <w:color w:val="000000"/>
          <w:sz w:val="24"/>
          <w:szCs w:val="24"/>
          <w:lang w:eastAsia="hu-HU"/>
        </w:rPr>
        <w:t xml:space="preserve"> elhelyezhetők a háztartásban már feleslegessé vált és nem használt különböző öblösüvegek (befőttesüvegek, italosüvegek) tiszta, kiöblített állapotban. A </w:t>
      </w:r>
      <w:proofErr w:type="gramStart"/>
      <w:r w:rsidRPr="00E42F1A">
        <w:rPr>
          <w:rFonts w:ascii="Times" w:eastAsia="Times New Roman" w:hAnsi="Times" w:cs="Times"/>
          <w:color w:val="000000"/>
          <w:sz w:val="24"/>
          <w:szCs w:val="24"/>
          <w:lang w:eastAsia="hu-HU"/>
        </w:rPr>
        <w:t>konténerbe</w:t>
      </w:r>
      <w:proofErr w:type="gramEnd"/>
      <w:r w:rsidRPr="00E42F1A">
        <w:rPr>
          <w:rFonts w:ascii="Times" w:eastAsia="Times New Roman" w:hAnsi="Times" w:cs="Times"/>
          <w:color w:val="000000"/>
          <w:sz w:val="24"/>
          <w:szCs w:val="24"/>
          <w:lang w:eastAsia="hu-HU"/>
        </w:rPr>
        <w:t xml:space="preserve"> egyéb üveg nem helyezhető el például: síküveg, drótszövetes üveg, autó szélvédő, villanykörte, nagyító, kerámia, porcelán, katedrálüveg, neoncső, szemüveg. A hulladékgyűjtő szigetek felsorolását jelen rendelet 1. melléklete tartalmazza.</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A gyűjtőszigeten elhelyezett hulladékot szükség szerint, de legalább kéthetente egy alkalommal a közszolgáltató elszállítja.</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 lomhulladékra vonatkozó rendelkezés</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16.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 közszolgáltatás keretében rendszeresített gyűjtőedény méreteit meghaladó háztartási hulladék tekintetében a lomtalanítás megszervezéséről és lebonyolításáról a közszolgáltató gondoskodik évente legalább egy alkalommal.</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lomhulladék elszállítását és ártalmatlanítását a Közszolgáltató végzi.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(3)       A lomhulladékot az ingatlanhasználó a közszolgáltató által előzetesen megjelölt időpontban helyezheti ki elszállítás céljából arra a helyre, amelyet a közszolgáltató előzetesen megjelölt.</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A hulladékgazdálkodási közszolgáltatási díj</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17. §</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A közszolgáltatási díj megfizetésére az az ingatlanhasználó köteles, aki a jelen rendeletben foglaltak szerint a hulladékgazdálkodási közszolgáltatás igénybevételére köteles.</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közszolgáltatási díjat olyan gyakorisággal számlázza ki, amilyen gyakorisággal a közszolgáltató a közszolgáltatási területen 2016. április 1-jéig teljesített közszolgáltatási tevékenységgel kapcsolatban számlázott az egyes ingatlanhasználóknak.</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(3)       A közszolgáltatás díját a számla kézhezvételétől számított 15 napon belül kell kiegyenlíteni.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(4)       Nem tagadhatja meg a közszolgáltatási díj megfizetését az, aki a települési hulladékkal kapcsolatos kötelezettségeit nem teljesíti, feltéve, hogy a közszolgáltató számára </w:t>
      </w:r>
      <w:r w:rsidRPr="00E42F1A">
        <w:rPr>
          <w:rFonts w:ascii="Times" w:eastAsia="Times New Roman" w:hAnsi="Times" w:cs="Times"/>
          <w:color w:val="000000"/>
          <w:sz w:val="24"/>
          <w:szCs w:val="24"/>
          <w:lang w:eastAsia="hu-HU"/>
        </w:rPr>
        <w:lastRenderedPageBreak/>
        <w:t>a közszolgáltatást felajánlja, illetve a közszolgáltatás teljesítésére vonatkozó rendelkezésre állását igazolja.</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17/A. §</w:t>
      </w:r>
      <w:bookmarkStart w:id="4" w:name="_ftnref_5"/>
      <w:r w:rsidRPr="00E42F1A">
        <w:rPr>
          <w:rFonts w:ascii="Times" w:eastAsia="Times New Roman" w:hAnsi="Times" w:cs="Times"/>
          <w:b/>
          <w:bCs/>
          <w:color w:val="000000"/>
          <w:sz w:val="24"/>
          <w:szCs w:val="24"/>
          <w:lang w:eastAsia="hu-HU"/>
        </w:rPr>
        <w:fldChar w:fldCharType="begin"/>
      </w:r>
      <w:r w:rsidRPr="00E42F1A">
        <w:rPr>
          <w:rFonts w:ascii="Times" w:eastAsia="Times New Roman" w:hAnsi="Times" w:cs="Times"/>
          <w:b/>
          <w:bCs/>
          <w:color w:val="000000"/>
          <w:sz w:val="24"/>
          <w:szCs w:val="24"/>
          <w:lang w:eastAsia="hu-HU"/>
        </w:rPr>
        <w:instrText xml:space="preserve"> HYPERLINK "http://www.njt.hu/njtonkorm.php?njtcp=eh5eg8ed9dr8eo9dt4ee5em8cj5by0cc9by0cb5cf0cc7l" \l "_ftn_5" \o "" </w:instrText>
      </w:r>
      <w:r w:rsidRPr="00E42F1A">
        <w:rPr>
          <w:rFonts w:ascii="Times" w:eastAsia="Times New Roman" w:hAnsi="Times" w:cs="Times"/>
          <w:b/>
          <w:bCs/>
          <w:color w:val="000000"/>
          <w:sz w:val="24"/>
          <w:szCs w:val="24"/>
          <w:lang w:eastAsia="hu-HU"/>
        </w:rPr>
        <w:fldChar w:fldCharType="separate"/>
      </w:r>
      <w:r w:rsidRPr="00E42F1A">
        <w:rPr>
          <w:rFonts w:ascii="Times" w:eastAsia="Times New Roman" w:hAnsi="Times" w:cs="Times"/>
          <w:b/>
          <w:bCs/>
          <w:color w:val="0000FF"/>
          <w:sz w:val="24"/>
          <w:szCs w:val="24"/>
          <w:u w:val="single"/>
          <w:vertAlign w:val="superscript"/>
          <w:lang w:eastAsia="hu-HU"/>
        </w:rPr>
        <w:t>[5]</w:t>
      </w:r>
      <w:r w:rsidRPr="00E42F1A">
        <w:rPr>
          <w:rFonts w:ascii="Times" w:eastAsia="Times New Roman" w:hAnsi="Times" w:cs="Times"/>
          <w:b/>
          <w:bCs/>
          <w:color w:val="000000"/>
          <w:sz w:val="24"/>
          <w:szCs w:val="24"/>
          <w:lang w:eastAsia="hu-HU"/>
        </w:rPr>
        <w:fldChar w:fldCharType="end"/>
      </w:r>
      <w:bookmarkEnd w:id="4"/>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numPr>
          <w:ilvl w:val="0"/>
          <w:numId w:val="9"/>
        </w:numPr>
        <w:spacing w:after="0" w:line="240" w:lineRule="auto"/>
        <w:ind w:left="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A közszolgáltató a közszolgáltatási díjbeszedéssel kapcsolatos adatszolgáltatási kötelezettsége teljesítéséhez és ügyfélszolgálati feladatainak ellátásához szükséges személyes adatokat kezel. </w:t>
      </w:r>
    </w:p>
    <w:p w:rsidR="00E42F1A" w:rsidRPr="00E42F1A" w:rsidRDefault="00E42F1A" w:rsidP="00E42F1A">
      <w:pPr>
        <w:numPr>
          <w:ilvl w:val="0"/>
          <w:numId w:val="9"/>
        </w:numPr>
        <w:spacing w:after="0" w:line="240" w:lineRule="auto"/>
        <w:ind w:left="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A közszolgáltató az adatokat kizárólag közszolgáltatási tevékenységéhez kapcsolódóan, jogszabályban meghatározott kötelezettségei teljesítése érdekében használhatja fel.</w:t>
      </w:r>
    </w:p>
    <w:p w:rsidR="00E42F1A" w:rsidRPr="00E42F1A" w:rsidRDefault="00E42F1A" w:rsidP="00E42F1A">
      <w:pPr>
        <w:numPr>
          <w:ilvl w:val="0"/>
          <w:numId w:val="9"/>
        </w:numPr>
        <w:spacing w:after="0" w:line="240" w:lineRule="auto"/>
        <w:ind w:left="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A közszolgáltató megteremti és fenntartja az adatkezelés személyi és tárgyi feltételeit, gondoskodik az adatok biztonságáról, továbbá meghatározza azokat az eljárási szabályokat, amelyek az adatvédelmi szabályok érvényre juttatásához tevékenysége körén belül szükségesek.</w:t>
      </w:r>
    </w:p>
    <w:p w:rsidR="00E42F1A" w:rsidRPr="00E42F1A" w:rsidRDefault="00E42F1A" w:rsidP="00E42F1A">
      <w:pPr>
        <w:spacing w:after="0" w:line="240" w:lineRule="auto"/>
        <w:ind w:left="330" w:firstLine="180"/>
        <w:rPr>
          <w:rFonts w:ascii="Times" w:eastAsia="Times New Roman" w:hAnsi="Times" w:cs="Times"/>
          <w:color w:val="000000"/>
          <w:sz w:val="24"/>
          <w:szCs w:val="24"/>
          <w:lang w:eastAsia="hu-HU"/>
        </w:rPr>
      </w:pPr>
    </w:p>
    <w:p w:rsidR="00E42F1A" w:rsidRPr="00E42F1A" w:rsidRDefault="00E42F1A" w:rsidP="00E42F1A">
      <w:pPr>
        <w:numPr>
          <w:ilvl w:val="0"/>
          <w:numId w:val="10"/>
        </w:numPr>
        <w:spacing w:after="0" w:line="240" w:lineRule="auto"/>
        <w:ind w:left="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A közszolgáltató kizárólag a kötelező közszolgáltatás nyújtására irányuló jogviszony időtartama alatt, valamint e jogviszony megszűnését követően a jogszabályokban előírt iratmegőrzési kötelezettség időtartama alatt kezelheti a közszolgáltatással érintett ingatlanhasználó közszolgáltatás ellátásához szükséges személyes adatait. A közszolgáltató jogosult az (1) bekezdésben foglalt  részfeladatai tekintetében adatkezelőt, adatfeldolgozót megbízni, és a jogos igényeinek érvényesítése érdekében a személyes adatokat hatósági, bírósági eljárások lefolytatása céljából harmadik személynek átadni.</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Záró rendelkezések</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18.§</w:t>
      </w:r>
    </w:p>
    <w:p w:rsidR="00E42F1A" w:rsidRPr="00E42F1A" w:rsidRDefault="00E42F1A" w:rsidP="00E42F1A">
      <w:pPr>
        <w:spacing w:after="0" w:line="240" w:lineRule="auto"/>
        <w:ind w:firstLine="180"/>
        <w:jc w:val="center"/>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E rendelet 2016. július 1-jén lép hatályba.</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(2) A rendelet hatálybalépésével egyidejűleg a települési hulladékkal kapcsolatos hulladékgazdálkodási közszolgáltatásról szóló 14/2013. (XII. 19.) önkormányzati rendelet, valamint az azt módosító 6/2015. (V. 29.) önkormányzati rendelet és a 14/2015. (XII.30.) önkormányzati rendelet hatályát veszti.</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(3) Ez a rendelet a Magyar Köztársaság, az Európai Közösségek és azok tagállamai között társulás létesítéséről szóló Brüsszelben, 1991. december 16-án aláírt Európai Megállapodás tárgykörében a megállapodást kihirdető 1994. évi I. törvény 3. §-</w:t>
      </w:r>
      <w:proofErr w:type="spellStart"/>
      <w:r w:rsidRPr="00E42F1A">
        <w:rPr>
          <w:rFonts w:ascii="Times" w:eastAsia="Times New Roman" w:hAnsi="Times" w:cs="Times"/>
          <w:color w:val="000000"/>
          <w:sz w:val="24"/>
          <w:szCs w:val="24"/>
          <w:lang w:eastAsia="hu-HU"/>
        </w:rPr>
        <w:t>ával</w:t>
      </w:r>
      <w:proofErr w:type="spellEnd"/>
      <w:r w:rsidRPr="00E42F1A">
        <w:rPr>
          <w:rFonts w:ascii="Times" w:eastAsia="Times New Roman" w:hAnsi="Times" w:cs="Times"/>
          <w:color w:val="000000"/>
          <w:sz w:val="24"/>
          <w:szCs w:val="24"/>
          <w:lang w:eastAsia="hu-HU"/>
        </w:rPr>
        <w:t xml:space="preserve"> összhangban, az Európai Közösségeknek a következő jogszabályával összeegyeztethető szabályozást tartalmaz: a Tanács 75/442 EGK irányelve a hulladékról.</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(4)   E rendelet a belső piaci szolgáltatásokról szóló 2006/123/EK. irányelv 15. cikk (3) bekezdésének megfelelő követelményt tartalmaz.</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Újiráz, 2016. június 30.</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        </w:t>
      </w:r>
      <w:r w:rsidRPr="00E42F1A">
        <w:rPr>
          <w:rFonts w:ascii="Times" w:eastAsia="Times New Roman" w:hAnsi="Times" w:cs="Times"/>
          <w:b/>
          <w:bCs/>
          <w:color w:val="000000"/>
          <w:sz w:val="24"/>
          <w:szCs w:val="24"/>
          <w:lang w:eastAsia="hu-HU"/>
        </w:rPr>
        <w:t>    Furák Károly                                                                      Dr. Illés-Tóth Zoltán</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 xml:space="preserve">            </w:t>
      </w:r>
      <w:proofErr w:type="gramStart"/>
      <w:r w:rsidRPr="00E42F1A">
        <w:rPr>
          <w:rFonts w:ascii="Times" w:eastAsia="Times New Roman" w:hAnsi="Times" w:cs="Times"/>
          <w:color w:val="000000"/>
          <w:sz w:val="24"/>
          <w:szCs w:val="24"/>
          <w:lang w:eastAsia="hu-HU"/>
        </w:rPr>
        <w:t>polgármester                                                                                     jegyző</w:t>
      </w:r>
      <w:proofErr w:type="gramEnd"/>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Kihirdetési záradék</w:t>
      </w:r>
      <w:r w:rsidRPr="00E42F1A">
        <w:rPr>
          <w:rFonts w:ascii="Times" w:eastAsia="Times New Roman" w:hAnsi="Times" w:cs="Times"/>
          <w:color w:val="000000"/>
          <w:sz w:val="24"/>
          <w:szCs w:val="24"/>
          <w:u w:val="single"/>
          <w:lang w:eastAsia="hu-HU"/>
        </w:rPr>
        <w:t>:</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A rendelet kihirdetve:</w:t>
      </w: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Újiráz, 2017. november 15. napján</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                                                                                                     Dr. Illés-Tóth Zoltán</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r w:rsidRPr="00E42F1A">
        <w:rPr>
          <w:rFonts w:ascii="Times" w:eastAsia="Times New Roman" w:hAnsi="Times" w:cs="Times"/>
          <w:b/>
          <w:bCs/>
          <w:color w:val="000000"/>
          <w:sz w:val="24"/>
          <w:szCs w:val="24"/>
          <w:lang w:eastAsia="hu-HU"/>
        </w:rPr>
        <w:t>                                                                                                            </w:t>
      </w:r>
      <w:proofErr w:type="gramStart"/>
      <w:r w:rsidRPr="00E42F1A">
        <w:rPr>
          <w:rFonts w:ascii="Times" w:eastAsia="Times New Roman" w:hAnsi="Times" w:cs="Times"/>
          <w:b/>
          <w:bCs/>
          <w:color w:val="000000"/>
          <w:sz w:val="24"/>
          <w:szCs w:val="24"/>
          <w:lang w:eastAsia="hu-HU"/>
        </w:rPr>
        <w:t>jegyző</w:t>
      </w:r>
      <w:proofErr w:type="gramEnd"/>
      <w:r w:rsidRPr="00E42F1A">
        <w:rPr>
          <w:rFonts w:ascii="Times" w:eastAsia="Times New Roman" w:hAnsi="Times" w:cs="Times"/>
          <w:color w:val="000000"/>
          <w:sz w:val="24"/>
          <w:szCs w:val="24"/>
          <w:lang w:eastAsia="hu-HU"/>
        </w:rPr>
        <w:t>          </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1. sz. melléklet</w:t>
      </w:r>
    </w:p>
    <w:p w:rsidR="00E42F1A" w:rsidRPr="00E42F1A" w:rsidRDefault="00E42F1A" w:rsidP="00E42F1A">
      <w:pPr>
        <w:spacing w:after="0" w:line="240" w:lineRule="auto"/>
        <w:ind w:firstLine="180"/>
        <w:jc w:val="right"/>
        <w:rPr>
          <w:rFonts w:ascii="Times" w:eastAsia="Times New Roman" w:hAnsi="Times" w:cs="Times"/>
          <w:color w:val="000000"/>
          <w:sz w:val="24"/>
          <w:szCs w:val="24"/>
          <w:lang w:eastAsia="hu-HU"/>
        </w:rPr>
      </w:pPr>
    </w:p>
    <w:p w:rsidR="00E42F1A" w:rsidRPr="00E42F1A" w:rsidRDefault="00E42F1A" w:rsidP="00E42F1A">
      <w:pPr>
        <w:spacing w:after="20" w:line="240" w:lineRule="auto"/>
        <w:ind w:firstLine="180"/>
        <w:jc w:val="center"/>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Öblösüveg gyűjtésére szolgáló hulladékgyűjtő szigetek</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1"/>
        <w:gridCol w:w="3815"/>
      </w:tblGrid>
      <w:tr w:rsidR="00E42F1A" w:rsidRPr="00E42F1A" w:rsidTr="00E42F1A">
        <w:trPr>
          <w:tblCellSpacing w:w="0" w:type="dxa"/>
        </w:trPr>
        <w:tc>
          <w:tcPr>
            <w:tcW w:w="9240" w:type="dxa"/>
            <w:gridSpan w:val="2"/>
            <w:tcBorders>
              <w:top w:val="outset" w:sz="6" w:space="0" w:color="auto"/>
              <w:left w:val="outset" w:sz="6" w:space="0" w:color="auto"/>
              <w:bottom w:val="outset" w:sz="6" w:space="0" w:color="auto"/>
              <w:right w:val="outset" w:sz="6" w:space="0" w:color="auto"/>
            </w:tcBorders>
            <w:vAlign w:val="center"/>
            <w:hideMark/>
          </w:tcPr>
          <w:p w:rsidR="00E42F1A" w:rsidRPr="00E42F1A" w:rsidRDefault="00E42F1A" w:rsidP="00E42F1A">
            <w:pPr>
              <w:spacing w:after="0" w:line="240" w:lineRule="auto"/>
              <w:ind w:firstLine="180"/>
              <w:jc w:val="center"/>
              <w:rPr>
                <w:rFonts w:ascii="Times" w:eastAsia="Times New Roman" w:hAnsi="Times" w:cs="Times"/>
                <w:sz w:val="24"/>
                <w:szCs w:val="24"/>
                <w:lang w:eastAsia="hu-HU"/>
              </w:rPr>
            </w:pPr>
            <w:r w:rsidRPr="00E42F1A">
              <w:rPr>
                <w:rFonts w:ascii="Times" w:eastAsia="Times New Roman" w:hAnsi="Times" w:cs="Times"/>
                <w:b/>
                <w:bCs/>
                <w:sz w:val="24"/>
                <w:szCs w:val="24"/>
                <w:lang w:eastAsia="hu-HU"/>
              </w:rPr>
              <w:t>Újiráz</w:t>
            </w:r>
          </w:p>
          <w:p w:rsidR="00E42F1A" w:rsidRPr="00E42F1A" w:rsidRDefault="00E42F1A" w:rsidP="00E42F1A">
            <w:pPr>
              <w:spacing w:after="0" w:line="240" w:lineRule="auto"/>
              <w:ind w:firstLine="180"/>
              <w:jc w:val="center"/>
              <w:rPr>
                <w:rFonts w:ascii="Times" w:eastAsia="Times New Roman" w:hAnsi="Times" w:cs="Times"/>
                <w:sz w:val="24"/>
                <w:szCs w:val="24"/>
                <w:lang w:eastAsia="hu-HU"/>
              </w:rPr>
            </w:pPr>
          </w:p>
        </w:tc>
      </w:tr>
      <w:tr w:rsidR="00E42F1A" w:rsidRPr="00E42F1A" w:rsidTr="00E42F1A">
        <w:trPr>
          <w:tblCellSpacing w:w="0" w:type="dxa"/>
        </w:trPr>
        <w:tc>
          <w:tcPr>
            <w:tcW w:w="5355" w:type="dxa"/>
            <w:tcBorders>
              <w:top w:val="outset" w:sz="6" w:space="0" w:color="auto"/>
              <w:left w:val="outset" w:sz="6" w:space="0" w:color="auto"/>
              <w:bottom w:val="outset" w:sz="6" w:space="0" w:color="auto"/>
              <w:right w:val="outset" w:sz="6" w:space="0" w:color="auto"/>
            </w:tcBorders>
            <w:vAlign w:val="center"/>
            <w:hideMark/>
          </w:tcPr>
          <w:p w:rsidR="00E42F1A" w:rsidRPr="00E42F1A" w:rsidRDefault="00E42F1A" w:rsidP="00E42F1A">
            <w:pPr>
              <w:spacing w:after="20" w:line="240" w:lineRule="auto"/>
              <w:ind w:firstLine="180"/>
              <w:jc w:val="center"/>
              <w:rPr>
                <w:rFonts w:ascii="Times" w:eastAsia="Times New Roman" w:hAnsi="Times" w:cs="Times"/>
                <w:sz w:val="24"/>
                <w:szCs w:val="24"/>
                <w:lang w:eastAsia="hu-HU"/>
              </w:rPr>
            </w:pPr>
            <w:r w:rsidRPr="00E42F1A">
              <w:rPr>
                <w:rFonts w:ascii="Times" w:eastAsia="Times New Roman" w:hAnsi="Times" w:cs="Times"/>
                <w:sz w:val="24"/>
                <w:szCs w:val="24"/>
                <w:lang w:eastAsia="hu-HU"/>
              </w:rPr>
              <w:t>Hely</w:t>
            </w:r>
          </w:p>
        </w:tc>
        <w:tc>
          <w:tcPr>
            <w:tcW w:w="3855" w:type="dxa"/>
            <w:tcBorders>
              <w:top w:val="outset" w:sz="6" w:space="0" w:color="auto"/>
              <w:left w:val="outset" w:sz="6" w:space="0" w:color="auto"/>
              <w:bottom w:val="outset" w:sz="6" w:space="0" w:color="auto"/>
              <w:right w:val="outset" w:sz="6" w:space="0" w:color="auto"/>
            </w:tcBorders>
            <w:vAlign w:val="center"/>
            <w:hideMark/>
          </w:tcPr>
          <w:p w:rsidR="00E42F1A" w:rsidRPr="00E42F1A" w:rsidRDefault="00E42F1A" w:rsidP="00E42F1A">
            <w:pPr>
              <w:spacing w:after="20" w:line="240" w:lineRule="auto"/>
              <w:ind w:firstLine="180"/>
              <w:jc w:val="center"/>
              <w:rPr>
                <w:rFonts w:ascii="Times" w:eastAsia="Times New Roman" w:hAnsi="Times" w:cs="Times"/>
                <w:sz w:val="24"/>
                <w:szCs w:val="24"/>
                <w:lang w:eastAsia="hu-HU"/>
              </w:rPr>
            </w:pPr>
            <w:r w:rsidRPr="00E42F1A">
              <w:rPr>
                <w:rFonts w:ascii="Times" w:eastAsia="Times New Roman" w:hAnsi="Times" w:cs="Times"/>
                <w:sz w:val="24"/>
                <w:szCs w:val="24"/>
                <w:lang w:eastAsia="hu-HU"/>
              </w:rPr>
              <w:t xml:space="preserve">Üveggyűjtő </w:t>
            </w:r>
            <w:proofErr w:type="gramStart"/>
            <w:r w:rsidRPr="00E42F1A">
              <w:rPr>
                <w:rFonts w:ascii="Times" w:eastAsia="Times New Roman" w:hAnsi="Times" w:cs="Times"/>
                <w:sz w:val="24"/>
                <w:szCs w:val="24"/>
                <w:lang w:eastAsia="hu-HU"/>
              </w:rPr>
              <w:t>konténer</w:t>
            </w:r>
            <w:proofErr w:type="gramEnd"/>
            <w:r w:rsidRPr="00E42F1A">
              <w:rPr>
                <w:rFonts w:ascii="Times" w:eastAsia="Times New Roman" w:hAnsi="Times" w:cs="Times"/>
                <w:sz w:val="24"/>
                <w:szCs w:val="24"/>
                <w:lang w:eastAsia="hu-HU"/>
              </w:rPr>
              <w:t xml:space="preserve"> (db)</w:t>
            </w:r>
          </w:p>
        </w:tc>
      </w:tr>
      <w:tr w:rsidR="00E42F1A" w:rsidRPr="00E42F1A" w:rsidTr="00E42F1A">
        <w:trPr>
          <w:tblCellSpacing w:w="0" w:type="dxa"/>
        </w:trPr>
        <w:tc>
          <w:tcPr>
            <w:tcW w:w="5355" w:type="dxa"/>
            <w:tcBorders>
              <w:top w:val="outset" w:sz="6" w:space="0" w:color="auto"/>
              <w:left w:val="outset" w:sz="6" w:space="0" w:color="auto"/>
              <w:bottom w:val="outset" w:sz="6" w:space="0" w:color="auto"/>
              <w:right w:val="outset" w:sz="6" w:space="0" w:color="auto"/>
            </w:tcBorders>
            <w:vAlign w:val="center"/>
            <w:hideMark/>
          </w:tcPr>
          <w:p w:rsidR="00E42F1A" w:rsidRPr="00E42F1A" w:rsidRDefault="00E42F1A" w:rsidP="00E42F1A">
            <w:pPr>
              <w:spacing w:after="20" w:line="240" w:lineRule="auto"/>
              <w:ind w:firstLine="180"/>
              <w:rPr>
                <w:rFonts w:ascii="Times" w:eastAsia="Times New Roman" w:hAnsi="Times" w:cs="Times"/>
                <w:sz w:val="24"/>
                <w:szCs w:val="24"/>
                <w:lang w:eastAsia="hu-HU"/>
              </w:rPr>
            </w:pPr>
            <w:r w:rsidRPr="00E42F1A">
              <w:rPr>
                <w:rFonts w:ascii="Times" w:eastAsia="Times New Roman" w:hAnsi="Times" w:cs="Times"/>
                <w:sz w:val="24"/>
                <w:szCs w:val="24"/>
                <w:lang w:eastAsia="hu-HU"/>
              </w:rPr>
              <w:t>Szabadság tér</w:t>
            </w:r>
          </w:p>
        </w:tc>
        <w:tc>
          <w:tcPr>
            <w:tcW w:w="3855" w:type="dxa"/>
            <w:tcBorders>
              <w:top w:val="outset" w:sz="6" w:space="0" w:color="auto"/>
              <w:left w:val="outset" w:sz="6" w:space="0" w:color="auto"/>
              <w:bottom w:val="outset" w:sz="6" w:space="0" w:color="auto"/>
              <w:right w:val="outset" w:sz="6" w:space="0" w:color="auto"/>
            </w:tcBorders>
            <w:vAlign w:val="center"/>
            <w:hideMark/>
          </w:tcPr>
          <w:p w:rsidR="00E42F1A" w:rsidRPr="00E42F1A" w:rsidRDefault="00E42F1A" w:rsidP="00E42F1A">
            <w:pPr>
              <w:spacing w:after="20" w:line="240" w:lineRule="auto"/>
              <w:ind w:firstLine="180"/>
              <w:jc w:val="center"/>
              <w:rPr>
                <w:rFonts w:ascii="Times" w:eastAsia="Times New Roman" w:hAnsi="Times" w:cs="Times"/>
                <w:sz w:val="24"/>
                <w:szCs w:val="24"/>
                <w:lang w:eastAsia="hu-HU"/>
              </w:rPr>
            </w:pPr>
            <w:r w:rsidRPr="00E42F1A">
              <w:rPr>
                <w:rFonts w:ascii="Times" w:eastAsia="Times New Roman" w:hAnsi="Times" w:cs="Times"/>
                <w:sz w:val="24"/>
                <w:szCs w:val="24"/>
                <w:lang w:eastAsia="hu-HU"/>
              </w:rPr>
              <w:t>1</w:t>
            </w:r>
          </w:p>
        </w:tc>
      </w:tr>
      <w:tr w:rsidR="00E42F1A" w:rsidRPr="00E42F1A" w:rsidTr="00E42F1A">
        <w:trPr>
          <w:tblCellSpacing w:w="0" w:type="dxa"/>
        </w:trPr>
        <w:tc>
          <w:tcPr>
            <w:tcW w:w="5355" w:type="dxa"/>
            <w:tcBorders>
              <w:top w:val="outset" w:sz="6" w:space="0" w:color="auto"/>
              <w:left w:val="outset" w:sz="6" w:space="0" w:color="auto"/>
              <w:bottom w:val="outset" w:sz="6" w:space="0" w:color="auto"/>
              <w:right w:val="outset" w:sz="6" w:space="0" w:color="auto"/>
            </w:tcBorders>
            <w:vAlign w:val="center"/>
            <w:hideMark/>
          </w:tcPr>
          <w:p w:rsidR="00E42F1A" w:rsidRPr="00E42F1A" w:rsidRDefault="00E42F1A" w:rsidP="00E42F1A">
            <w:pPr>
              <w:spacing w:after="0" w:line="240" w:lineRule="auto"/>
              <w:ind w:firstLine="180"/>
              <w:rPr>
                <w:rFonts w:ascii="Times" w:eastAsia="Times New Roman" w:hAnsi="Times" w:cs="Times"/>
                <w:sz w:val="24"/>
                <w:szCs w:val="24"/>
                <w:lang w:eastAsia="hu-HU"/>
              </w:rPr>
            </w:pPr>
          </w:p>
        </w:tc>
        <w:tc>
          <w:tcPr>
            <w:tcW w:w="3855" w:type="dxa"/>
            <w:tcBorders>
              <w:top w:val="outset" w:sz="6" w:space="0" w:color="auto"/>
              <w:left w:val="outset" w:sz="6" w:space="0" w:color="auto"/>
              <w:bottom w:val="outset" w:sz="6" w:space="0" w:color="auto"/>
              <w:right w:val="outset" w:sz="6" w:space="0" w:color="auto"/>
            </w:tcBorders>
            <w:vAlign w:val="center"/>
            <w:hideMark/>
          </w:tcPr>
          <w:p w:rsidR="00E42F1A" w:rsidRPr="00E42F1A" w:rsidRDefault="00E42F1A" w:rsidP="00E42F1A">
            <w:pPr>
              <w:spacing w:after="0" w:line="240" w:lineRule="auto"/>
              <w:ind w:firstLine="180"/>
              <w:jc w:val="center"/>
              <w:rPr>
                <w:rFonts w:ascii="Times" w:eastAsia="Times New Roman" w:hAnsi="Times" w:cs="Times"/>
                <w:sz w:val="24"/>
                <w:szCs w:val="24"/>
                <w:lang w:eastAsia="hu-HU"/>
              </w:rPr>
            </w:pPr>
          </w:p>
        </w:tc>
      </w:tr>
      <w:tr w:rsidR="00E42F1A" w:rsidRPr="00E42F1A" w:rsidTr="00E42F1A">
        <w:trPr>
          <w:tblCellSpacing w:w="0" w:type="dxa"/>
        </w:trPr>
        <w:tc>
          <w:tcPr>
            <w:tcW w:w="5355" w:type="dxa"/>
            <w:tcBorders>
              <w:top w:val="outset" w:sz="6" w:space="0" w:color="auto"/>
              <w:left w:val="outset" w:sz="6" w:space="0" w:color="auto"/>
              <w:bottom w:val="outset" w:sz="6" w:space="0" w:color="auto"/>
              <w:right w:val="outset" w:sz="6" w:space="0" w:color="auto"/>
            </w:tcBorders>
            <w:vAlign w:val="center"/>
            <w:hideMark/>
          </w:tcPr>
          <w:p w:rsidR="00E42F1A" w:rsidRPr="00E42F1A" w:rsidRDefault="00E42F1A" w:rsidP="00E42F1A">
            <w:pPr>
              <w:spacing w:after="20" w:line="240" w:lineRule="auto"/>
              <w:ind w:firstLine="180"/>
              <w:rPr>
                <w:rFonts w:ascii="Times" w:eastAsia="Times New Roman" w:hAnsi="Times" w:cs="Times"/>
                <w:sz w:val="24"/>
                <w:szCs w:val="24"/>
                <w:lang w:eastAsia="hu-HU"/>
              </w:rPr>
            </w:pPr>
            <w:r w:rsidRPr="00E42F1A">
              <w:rPr>
                <w:rFonts w:ascii="Times" w:eastAsia="Times New Roman" w:hAnsi="Times" w:cs="Times"/>
                <w:sz w:val="24"/>
                <w:szCs w:val="24"/>
                <w:lang w:eastAsia="hu-HU"/>
              </w:rPr>
              <w:t>Összesen:</w:t>
            </w:r>
          </w:p>
        </w:tc>
        <w:tc>
          <w:tcPr>
            <w:tcW w:w="3855" w:type="dxa"/>
            <w:tcBorders>
              <w:top w:val="outset" w:sz="6" w:space="0" w:color="auto"/>
              <w:left w:val="outset" w:sz="6" w:space="0" w:color="auto"/>
              <w:bottom w:val="outset" w:sz="6" w:space="0" w:color="auto"/>
              <w:right w:val="outset" w:sz="6" w:space="0" w:color="auto"/>
            </w:tcBorders>
            <w:vAlign w:val="center"/>
            <w:hideMark/>
          </w:tcPr>
          <w:p w:rsidR="00E42F1A" w:rsidRPr="00E42F1A" w:rsidRDefault="00E42F1A" w:rsidP="00E42F1A">
            <w:pPr>
              <w:spacing w:after="20" w:line="240" w:lineRule="auto"/>
              <w:ind w:firstLine="180"/>
              <w:jc w:val="center"/>
              <w:rPr>
                <w:rFonts w:ascii="Times" w:eastAsia="Times New Roman" w:hAnsi="Times" w:cs="Times"/>
                <w:sz w:val="24"/>
                <w:szCs w:val="24"/>
                <w:lang w:eastAsia="hu-HU"/>
              </w:rPr>
            </w:pPr>
            <w:r w:rsidRPr="00E42F1A">
              <w:rPr>
                <w:rFonts w:ascii="Times" w:eastAsia="Times New Roman" w:hAnsi="Times" w:cs="Times"/>
                <w:sz w:val="24"/>
                <w:szCs w:val="24"/>
                <w:lang w:eastAsia="hu-HU"/>
              </w:rPr>
              <w:t>1</w:t>
            </w:r>
          </w:p>
        </w:tc>
      </w:tr>
    </w:tbl>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p w:rsidR="00E42F1A" w:rsidRPr="00E42F1A" w:rsidRDefault="00E42F1A" w:rsidP="00E42F1A">
      <w:pPr>
        <w:spacing w:after="0" w:line="240" w:lineRule="auto"/>
        <w:rPr>
          <w:rFonts w:ascii="Times" w:eastAsia="Times New Roman" w:hAnsi="Times" w:cs="Times"/>
          <w:color w:val="000000"/>
          <w:sz w:val="24"/>
          <w:szCs w:val="24"/>
          <w:lang w:eastAsia="hu-HU"/>
        </w:rPr>
      </w:pPr>
    </w:p>
    <w:p w:rsidR="00E42F1A" w:rsidRPr="00E42F1A" w:rsidRDefault="00D93212" w:rsidP="00E42F1A">
      <w:pPr>
        <w:spacing w:after="0" w:line="240" w:lineRule="auto"/>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pict>
          <v:rect id="_x0000_i1025" style="width:312.85pt;height:1.5pt" o:hrpct="0" o:hrstd="t" o:hr="t" fillcolor="#a0a0a0" stroked="f"/>
        </w:pict>
      </w:r>
    </w:p>
    <w:bookmarkStart w:id="5" w:name="_ftn_1"/>
    <w:p w:rsidR="00E42F1A" w:rsidRPr="00E42F1A" w:rsidRDefault="00E42F1A" w:rsidP="00E42F1A">
      <w:pPr>
        <w:spacing w:after="0" w:line="240" w:lineRule="auto"/>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fldChar w:fldCharType="begin"/>
      </w:r>
      <w:r w:rsidRPr="00E42F1A">
        <w:rPr>
          <w:rFonts w:ascii="Times" w:eastAsia="Times New Roman" w:hAnsi="Times" w:cs="Times"/>
          <w:color w:val="000000"/>
          <w:sz w:val="24"/>
          <w:szCs w:val="24"/>
          <w:lang w:eastAsia="hu-HU"/>
        </w:rPr>
        <w:instrText xml:space="preserve"> HYPERLINK "http://www.njt.hu/njtonkorm.php?njtcp=eh5eg8ed9dr8eo9dt4ee5em8cj5by0cc9by0cb5cf0cc7l" \l "_ftnref_1" \o "" </w:instrText>
      </w:r>
      <w:r w:rsidRPr="00E42F1A">
        <w:rPr>
          <w:rFonts w:ascii="Times" w:eastAsia="Times New Roman" w:hAnsi="Times" w:cs="Times"/>
          <w:color w:val="000000"/>
          <w:sz w:val="24"/>
          <w:szCs w:val="24"/>
          <w:lang w:eastAsia="hu-HU"/>
        </w:rPr>
        <w:fldChar w:fldCharType="separate"/>
      </w:r>
      <w:r w:rsidRPr="00E42F1A">
        <w:rPr>
          <w:rFonts w:ascii="Times" w:eastAsia="Times New Roman" w:hAnsi="Times" w:cs="Times"/>
          <w:color w:val="0000FF"/>
          <w:sz w:val="24"/>
          <w:szCs w:val="24"/>
          <w:u w:val="single"/>
          <w:vertAlign w:val="superscript"/>
          <w:lang w:eastAsia="hu-HU"/>
        </w:rPr>
        <w:t>[1]</w:t>
      </w:r>
      <w:r w:rsidRPr="00E42F1A">
        <w:rPr>
          <w:rFonts w:ascii="Times" w:eastAsia="Times New Roman" w:hAnsi="Times" w:cs="Times"/>
          <w:color w:val="000000"/>
          <w:sz w:val="24"/>
          <w:szCs w:val="24"/>
          <w:lang w:eastAsia="hu-HU"/>
        </w:rPr>
        <w:fldChar w:fldCharType="end"/>
      </w:r>
      <w:bookmarkEnd w:id="5"/>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Módosította a 12/2017.(XI.15.) Ökr</w:t>
      </w:r>
      <w:proofErr w:type="gramStart"/>
      <w:r w:rsidRPr="00E42F1A">
        <w:rPr>
          <w:rFonts w:ascii="Times" w:eastAsia="Times New Roman" w:hAnsi="Times" w:cs="Times"/>
          <w:color w:val="000000"/>
          <w:sz w:val="24"/>
          <w:szCs w:val="24"/>
          <w:lang w:eastAsia="hu-HU"/>
        </w:rPr>
        <w:t>.sz.</w:t>
      </w:r>
      <w:proofErr w:type="gramEnd"/>
      <w:r w:rsidRPr="00E42F1A">
        <w:rPr>
          <w:rFonts w:ascii="Times" w:eastAsia="Times New Roman" w:hAnsi="Times" w:cs="Times"/>
          <w:color w:val="000000"/>
          <w:sz w:val="24"/>
          <w:szCs w:val="24"/>
          <w:lang w:eastAsia="hu-HU"/>
        </w:rPr>
        <w:t xml:space="preserve"> rendelet. Hatályos 2018. január 01-től.</w:t>
      </w:r>
    </w:p>
    <w:bookmarkStart w:id="6" w:name="_ftn_2"/>
    <w:p w:rsidR="00E42F1A" w:rsidRPr="00E42F1A" w:rsidRDefault="00E42F1A" w:rsidP="00E42F1A">
      <w:pPr>
        <w:spacing w:after="0" w:line="240" w:lineRule="auto"/>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fldChar w:fldCharType="begin"/>
      </w:r>
      <w:r w:rsidRPr="00E42F1A">
        <w:rPr>
          <w:rFonts w:ascii="Times" w:eastAsia="Times New Roman" w:hAnsi="Times" w:cs="Times"/>
          <w:color w:val="000000"/>
          <w:sz w:val="24"/>
          <w:szCs w:val="24"/>
          <w:lang w:eastAsia="hu-HU"/>
        </w:rPr>
        <w:instrText xml:space="preserve"> HYPERLINK "http://www.njt.hu/njtonkorm.php?njtcp=eh5eg8ed9dr8eo9dt4ee5em8cj5by0cc9by0cb5cf0cc7l" \l "_ftnref_2" \o "" </w:instrText>
      </w:r>
      <w:r w:rsidRPr="00E42F1A">
        <w:rPr>
          <w:rFonts w:ascii="Times" w:eastAsia="Times New Roman" w:hAnsi="Times" w:cs="Times"/>
          <w:color w:val="000000"/>
          <w:sz w:val="24"/>
          <w:szCs w:val="24"/>
          <w:lang w:eastAsia="hu-HU"/>
        </w:rPr>
        <w:fldChar w:fldCharType="separate"/>
      </w:r>
      <w:r w:rsidRPr="00E42F1A">
        <w:rPr>
          <w:rFonts w:ascii="Times" w:eastAsia="Times New Roman" w:hAnsi="Times" w:cs="Times"/>
          <w:color w:val="0000FF"/>
          <w:sz w:val="24"/>
          <w:szCs w:val="24"/>
          <w:u w:val="single"/>
          <w:vertAlign w:val="superscript"/>
          <w:lang w:eastAsia="hu-HU"/>
        </w:rPr>
        <w:t>[2]</w:t>
      </w:r>
      <w:r w:rsidRPr="00E42F1A">
        <w:rPr>
          <w:rFonts w:ascii="Times" w:eastAsia="Times New Roman" w:hAnsi="Times" w:cs="Times"/>
          <w:color w:val="000000"/>
          <w:sz w:val="24"/>
          <w:szCs w:val="24"/>
          <w:lang w:eastAsia="hu-HU"/>
        </w:rPr>
        <w:fldChar w:fldCharType="end"/>
      </w:r>
      <w:bookmarkEnd w:id="6"/>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Módosította a 12/2017.(XI.15.) Ökr</w:t>
      </w:r>
      <w:proofErr w:type="gramStart"/>
      <w:r w:rsidRPr="00E42F1A">
        <w:rPr>
          <w:rFonts w:ascii="Times" w:eastAsia="Times New Roman" w:hAnsi="Times" w:cs="Times"/>
          <w:color w:val="000000"/>
          <w:sz w:val="24"/>
          <w:szCs w:val="24"/>
          <w:lang w:eastAsia="hu-HU"/>
        </w:rPr>
        <w:t>.sz.</w:t>
      </w:r>
      <w:proofErr w:type="gramEnd"/>
      <w:r w:rsidRPr="00E42F1A">
        <w:rPr>
          <w:rFonts w:ascii="Times" w:eastAsia="Times New Roman" w:hAnsi="Times" w:cs="Times"/>
          <w:color w:val="000000"/>
          <w:sz w:val="24"/>
          <w:szCs w:val="24"/>
          <w:lang w:eastAsia="hu-HU"/>
        </w:rPr>
        <w:t xml:space="preserve"> rendelet. Hatályos 2018. január 01.-től.</w:t>
      </w:r>
    </w:p>
    <w:p w:rsidR="00E42F1A" w:rsidRPr="00E42F1A" w:rsidRDefault="00E42F1A" w:rsidP="00E42F1A">
      <w:pPr>
        <w:spacing w:after="0" w:line="240" w:lineRule="auto"/>
        <w:ind w:firstLine="180"/>
        <w:rPr>
          <w:rFonts w:ascii="Times" w:eastAsia="Times New Roman" w:hAnsi="Times" w:cs="Times"/>
          <w:color w:val="000000"/>
          <w:sz w:val="24"/>
          <w:szCs w:val="24"/>
          <w:lang w:eastAsia="hu-HU"/>
        </w:rPr>
      </w:pPr>
    </w:p>
    <w:bookmarkStart w:id="7" w:name="_ftn_3"/>
    <w:p w:rsidR="00E42F1A" w:rsidRPr="00E42F1A" w:rsidRDefault="00E42F1A" w:rsidP="00E42F1A">
      <w:pPr>
        <w:spacing w:after="0" w:line="240" w:lineRule="auto"/>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fldChar w:fldCharType="begin"/>
      </w:r>
      <w:r w:rsidRPr="00E42F1A">
        <w:rPr>
          <w:rFonts w:ascii="Times" w:eastAsia="Times New Roman" w:hAnsi="Times" w:cs="Times"/>
          <w:color w:val="000000"/>
          <w:sz w:val="24"/>
          <w:szCs w:val="24"/>
          <w:lang w:eastAsia="hu-HU"/>
        </w:rPr>
        <w:instrText xml:space="preserve"> HYPERLINK "http://www.njt.hu/njtonkorm.php?njtcp=eh5eg8ed9dr8eo9dt4ee5em8cj5by0cc9by0cb5cf0cc7l" \l "_ftnref_3" \o "" </w:instrText>
      </w:r>
      <w:r w:rsidRPr="00E42F1A">
        <w:rPr>
          <w:rFonts w:ascii="Times" w:eastAsia="Times New Roman" w:hAnsi="Times" w:cs="Times"/>
          <w:color w:val="000000"/>
          <w:sz w:val="24"/>
          <w:szCs w:val="24"/>
          <w:lang w:eastAsia="hu-HU"/>
        </w:rPr>
        <w:fldChar w:fldCharType="separate"/>
      </w:r>
      <w:r w:rsidRPr="00E42F1A">
        <w:rPr>
          <w:rFonts w:ascii="Times" w:eastAsia="Times New Roman" w:hAnsi="Times" w:cs="Times"/>
          <w:color w:val="0000FF"/>
          <w:sz w:val="24"/>
          <w:szCs w:val="24"/>
          <w:u w:val="single"/>
          <w:vertAlign w:val="superscript"/>
          <w:lang w:eastAsia="hu-HU"/>
        </w:rPr>
        <w:t>[3]</w:t>
      </w:r>
      <w:r w:rsidRPr="00E42F1A">
        <w:rPr>
          <w:rFonts w:ascii="Times" w:eastAsia="Times New Roman" w:hAnsi="Times" w:cs="Times"/>
          <w:color w:val="000000"/>
          <w:sz w:val="24"/>
          <w:szCs w:val="24"/>
          <w:lang w:eastAsia="hu-HU"/>
        </w:rPr>
        <w:fldChar w:fldCharType="end"/>
      </w:r>
      <w:bookmarkEnd w:id="7"/>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Megállapította a 12/2017.(XI.15.) Önkormányzati rendelet. Hatályos 2018. január 01.-től.</w:t>
      </w:r>
    </w:p>
    <w:bookmarkStart w:id="8" w:name="_ftn_4"/>
    <w:p w:rsidR="00E42F1A" w:rsidRPr="00E42F1A" w:rsidRDefault="00E42F1A" w:rsidP="00E42F1A">
      <w:pPr>
        <w:spacing w:after="0" w:line="240" w:lineRule="auto"/>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fldChar w:fldCharType="begin"/>
      </w:r>
      <w:r w:rsidRPr="00E42F1A">
        <w:rPr>
          <w:rFonts w:ascii="Times" w:eastAsia="Times New Roman" w:hAnsi="Times" w:cs="Times"/>
          <w:color w:val="000000"/>
          <w:sz w:val="24"/>
          <w:szCs w:val="24"/>
          <w:lang w:eastAsia="hu-HU"/>
        </w:rPr>
        <w:instrText xml:space="preserve"> HYPERLINK "http://www.njt.hu/njtonkorm.php?njtcp=eh5eg8ed9dr8eo9dt4ee5em8cj5by0cc9by0cb5cf0cc7l" \l "_ftnref_4" \o "" </w:instrText>
      </w:r>
      <w:r w:rsidRPr="00E42F1A">
        <w:rPr>
          <w:rFonts w:ascii="Times" w:eastAsia="Times New Roman" w:hAnsi="Times" w:cs="Times"/>
          <w:color w:val="000000"/>
          <w:sz w:val="24"/>
          <w:szCs w:val="24"/>
          <w:lang w:eastAsia="hu-HU"/>
        </w:rPr>
        <w:fldChar w:fldCharType="separate"/>
      </w:r>
      <w:r w:rsidRPr="00E42F1A">
        <w:rPr>
          <w:rFonts w:ascii="Times" w:eastAsia="Times New Roman" w:hAnsi="Times" w:cs="Times"/>
          <w:color w:val="0000FF"/>
          <w:sz w:val="24"/>
          <w:szCs w:val="24"/>
          <w:u w:val="single"/>
          <w:vertAlign w:val="superscript"/>
          <w:lang w:eastAsia="hu-HU"/>
        </w:rPr>
        <w:t>[4]</w:t>
      </w:r>
      <w:r w:rsidRPr="00E42F1A">
        <w:rPr>
          <w:rFonts w:ascii="Times" w:eastAsia="Times New Roman" w:hAnsi="Times" w:cs="Times"/>
          <w:color w:val="000000"/>
          <w:sz w:val="24"/>
          <w:szCs w:val="24"/>
          <w:lang w:eastAsia="hu-HU"/>
        </w:rPr>
        <w:fldChar w:fldCharType="end"/>
      </w:r>
      <w:bookmarkEnd w:id="8"/>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bookmarkStart w:id="9" w:name="_GoBack"/>
      <w:r w:rsidRPr="00E42F1A">
        <w:rPr>
          <w:rFonts w:ascii="Times" w:eastAsia="Times New Roman" w:hAnsi="Times" w:cs="Times"/>
          <w:color w:val="000000"/>
          <w:sz w:val="24"/>
          <w:szCs w:val="24"/>
          <w:lang w:eastAsia="hu-HU"/>
        </w:rPr>
        <w:t>Megállapította a 12/2017.(XI.15.) Önkormányzati rendelet. Hatályos 2018. január 01.-től</w:t>
      </w:r>
    </w:p>
    <w:bookmarkStart w:id="10" w:name="_ftn_5"/>
    <w:bookmarkEnd w:id="9"/>
    <w:p w:rsidR="00E42F1A" w:rsidRPr="00E42F1A" w:rsidRDefault="00E42F1A" w:rsidP="00E42F1A">
      <w:pPr>
        <w:spacing w:after="0" w:line="240" w:lineRule="auto"/>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fldChar w:fldCharType="begin"/>
      </w:r>
      <w:r w:rsidRPr="00E42F1A">
        <w:rPr>
          <w:rFonts w:ascii="Times" w:eastAsia="Times New Roman" w:hAnsi="Times" w:cs="Times"/>
          <w:color w:val="000000"/>
          <w:sz w:val="24"/>
          <w:szCs w:val="24"/>
          <w:lang w:eastAsia="hu-HU"/>
        </w:rPr>
        <w:instrText xml:space="preserve"> HYPERLINK "http://www.njt.hu/njtonkorm.php?njtcp=eh5eg8ed9dr8eo9dt4ee5em8cj5by0cc9by0cb5cf0cc7l" \l "_ftnref_5" \o "" </w:instrText>
      </w:r>
      <w:r w:rsidRPr="00E42F1A">
        <w:rPr>
          <w:rFonts w:ascii="Times" w:eastAsia="Times New Roman" w:hAnsi="Times" w:cs="Times"/>
          <w:color w:val="000000"/>
          <w:sz w:val="24"/>
          <w:szCs w:val="24"/>
          <w:lang w:eastAsia="hu-HU"/>
        </w:rPr>
        <w:fldChar w:fldCharType="separate"/>
      </w:r>
      <w:r w:rsidRPr="00E42F1A">
        <w:rPr>
          <w:rFonts w:ascii="Times" w:eastAsia="Times New Roman" w:hAnsi="Times" w:cs="Times"/>
          <w:color w:val="0000FF"/>
          <w:sz w:val="24"/>
          <w:szCs w:val="24"/>
          <w:u w:val="single"/>
          <w:vertAlign w:val="superscript"/>
          <w:lang w:eastAsia="hu-HU"/>
        </w:rPr>
        <w:t>[5]</w:t>
      </w:r>
      <w:r w:rsidRPr="00E42F1A">
        <w:rPr>
          <w:rFonts w:ascii="Times" w:eastAsia="Times New Roman" w:hAnsi="Times" w:cs="Times"/>
          <w:color w:val="000000"/>
          <w:sz w:val="24"/>
          <w:szCs w:val="24"/>
          <w:lang w:eastAsia="hu-HU"/>
        </w:rPr>
        <w:fldChar w:fldCharType="end"/>
      </w:r>
      <w:bookmarkEnd w:id="10"/>
    </w:p>
    <w:p w:rsidR="00E42F1A" w:rsidRPr="00E42F1A" w:rsidRDefault="00E42F1A" w:rsidP="00E42F1A">
      <w:pPr>
        <w:spacing w:after="20" w:line="240" w:lineRule="auto"/>
        <w:ind w:firstLine="180"/>
        <w:rPr>
          <w:rFonts w:ascii="Times" w:eastAsia="Times New Roman" w:hAnsi="Times" w:cs="Times"/>
          <w:color w:val="000000"/>
          <w:sz w:val="24"/>
          <w:szCs w:val="24"/>
          <w:lang w:eastAsia="hu-HU"/>
        </w:rPr>
      </w:pPr>
      <w:r w:rsidRPr="00E42F1A">
        <w:rPr>
          <w:rFonts w:ascii="Times" w:eastAsia="Times New Roman" w:hAnsi="Times" w:cs="Times"/>
          <w:color w:val="000000"/>
          <w:sz w:val="24"/>
          <w:szCs w:val="24"/>
          <w:lang w:eastAsia="hu-HU"/>
        </w:rPr>
        <w:t>Megállapította a 12/2017.(XI.15.) Önkormányzati rendelet. Hatályos 2018. január 01.-től</w:t>
      </w:r>
    </w:p>
    <w:p w:rsidR="00E42F1A" w:rsidRPr="00E42F1A" w:rsidRDefault="00E42F1A" w:rsidP="00E42F1A">
      <w:pPr>
        <w:shd w:val="clear" w:color="auto" w:fill="F2F2F2"/>
        <w:spacing w:after="0" w:line="195" w:lineRule="atLeast"/>
        <w:rPr>
          <w:rFonts w:ascii="Verdana" w:eastAsia="Times New Roman" w:hAnsi="Verdana" w:cs="Times New Roman"/>
          <w:b/>
          <w:bCs/>
          <w:color w:val="969696"/>
          <w:sz w:val="17"/>
          <w:szCs w:val="17"/>
          <w:lang w:eastAsia="hu-HU"/>
        </w:rPr>
      </w:pPr>
      <w:r w:rsidRPr="00E42F1A">
        <w:rPr>
          <w:rFonts w:ascii="Verdana" w:eastAsia="Times New Roman" w:hAnsi="Verdana" w:cs="Times New Roman"/>
          <w:b/>
          <w:bCs/>
          <w:color w:val="969696"/>
          <w:sz w:val="17"/>
          <w:szCs w:val="17"/>
          <w:lang w:eastAsia="hu-HU"/>
        </w:rPr>
        <w:lastRenderedPageBreak/>
        <w:t>Magyar Közlöny Lap- és Könyvkiadó Kft.</w:t>
      </w:r>
      <w:r w:rsidRPr="00E42F1A">
        <w:rPr>
          <w:rFonts w:ascii="Verdana" w:eastAsia="Times New Roman" w:hAnsi="Verdana" w:cs="Times New Roman"/>
          <w:b/>
          <w:bCs/>
          <w:color w:val="969696"/>
          <w:sz w:val="17"/>
          <w:szCs w:val="17"/>
          <w:lang w:eastAsia="hu-HU"/>
        </w:rPr>
        <w:br/>
      </w:r>
      <w:hyperlink w:history="1">
        <w:r w:rsidRPr="00E42F1A">
          <w:rPr>
            <w:rFonts w:ascii="Verdana" w:eastAsia="Times New Roman" w:hAnsi="Verdana" w:cs="Times New Roman"/>
            <w:color w:val="969696"/>
            <w:sz w:val="17"/>
            <w:szCs w:val="17"/>
            <w:u w:val="single"/>
            <w:lang w:eastAsia="hu-HU"/>
          </w:rPr>
          <w:t>Az Önkormányzati Rendelettárban elérhető szövegek tekintetében a Közlönykiadó minden jogot fenntart!</w:t>
        </w:r>
      </w:hyperlink>
      <w:r w:rsidRPr="00E42F1A">
        <w:rPr>
          <w:rFonts w:ascii="Verdana" w:eastAsia="Times New Roman" w:hAnsi="Verdana" w:cs="Times New Roman"/>
          <w:b/>
          <w:bCs/>
          <w:color w:val="969696"/>
          <w:sz w:val="17"/>
          <w:szCs w:val="17"/>
          <w:lang w:eastAsia="hu-HU"/>
        </w:rPr>
        <w:t xml:space="preserve"> </w:t>
      </w:r>
    </w:p>
    <w:p w:rsidR="00EA34B2" w:rsidRDefault="00EA34B2"/>
    <w:sectPr w:rsidR="00EA3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4486"/>
    <w:multiLevelType w:val="multilevel"/>
    <w:tmpl w:val="0B948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924AC"/>
    <w:multiLevelType w:val="multilevel"/>
    <w:tmpl w:val="36C48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1F2E04"/>
    <w:multiLevelType w:val="multilevel"/>
    <w:tmpl w:val="1B120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613E4"/>
    <w:multiLevelType w:val="multilevel"/>
    <w:tmpl w:val="8EACE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1E1603"/>
    <w:multiLevelType w:val="multilevel"/>
    <w:tmpl w:val="505E8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651760"/>
    <w:multiLevelType w:val="multilevel"/>
    <w:tmpl w:val="DB586D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50F23B3"/>
    <w:multiLevelType w:val="multilevel"/>
    <w:tmpl w:val="93A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AA72384"/>
    <w:multiLevelType w:val="multilevel"/>
    <w:tmpl w:val="611835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E283986"/>
    <w:multiLevelType w:val="multilevel"/>
    <w:tmpl w:val="0E203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6087207"/>
    <w:multiLevelType w:val="multilevel"/>
    <w:tmpl w:val="A3A6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startOverride w:val="2"/>
    </w:lvlOverride>
  </w:num>
  <w:num w:numId="3">
    <w:abstractNumId w:val="2"/>
    <w:lvlOverride w:ilvl="0">
      <w:startOverride w:val="4"/>
    </w:lvlOverride>
  </w:num>
  <w:num w:numId="4">
    <w:abstractNumId w:val="7"/>
  </w:num>
  <w:num w:numId="5">
    <w:abstractNumId w:val="6"/>
  </w:num>
  <w:num w:numId="6">
    <w:abstractNumId w:val="1"/>
  </w:num>
  <w:num w:numId="7">
    <w:abstractNumId w:val="8"/>
  </w:num>
  <w:num w:numId="8">
    <w:abstractNumId w:val="5"/>
  </w:num>
  <w:num w:numId="9">
    <w:abstractNumId w:val="9"/>
  </w:num>
  <w:num w:numId="10">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1A"/>
    <w:rsid w:val="00D93212"/>
    <w:rsid w:val="00E42F1A"/>
    <w:rsid w:val="00EA34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3FD398E-6EAB-46BE-8C90-5B00DC3A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9167">
      <w:bodyDiv w:val="1"/>
      <w:marLeft w:val="0"/>
      <w:marRight w:val="0"/>
      <w:marTop w:val="0"/>
      <w:marBottom w:val="0"/>
      <w:divBdr>
        <w:top w:val="none" w:sz="0" w:space="0" w:color="auto"/>
        <w:left w:val="none" w:sz="0" w:space="0" w:color="auto"/>
        <w:bottom w:val="none" w:sz="0" w:space="0" w:color="auto"/>
        <w:right w:val="none" w:sz="0" w:space="0" w:color="auto"/>
      </w:divBdr>
      <w:divsChild>
        <w:div w:id="503593990">
          <w:marLeft w:val="0"/>
          <w:marRight w:val="0"/>
          <w:marTop w:val="160"/>
          <w:marBottom w:val="80"/>
          <w:divBdr>
            <w:top w:val="none" w:sz="0" w:space="0" w:color="auto"/>
            <w:left w:val="none" w:sz="0" w:space="0" w:color="auto"/>
            <w:bottom w:val="none" w:sz="0" w:space="0" w:color="auto"/>
            <w:right w:val="none" w:sz="0" w:space="0" w:color="auto"/>
          </w:divBdr>
        </w:div>
        <w:div w:id="1439056721">
          <w:marLeft w:val="0"/>
          <w:marRight w:val="0"/>
          <w:marTop w:val="0"/>
          <w:marBottom w:val="320"/>
          <w:divBdr>
            <w:top w:val="none" w:sz="0" w:space="0" w:color="auto"/>
            <w:left w:val="none" w:sz="0" w:space="0" w:color="auto"/>
            <w:bottom w:val="none" w:sz="0" w:space="0" w:color="auto"/>
            <w:right w:val="none" w:sz="0" w:space="0" w:color="auto"/>
          </w:divBdr>
        </w:div>
        <w:div w:id="517548606">
          <w:marLeft w:val="0"/>
          <w:marRight w:val="0"/>
          <w:marTop w:val="0"/>
          <w:marBottom w:val="0"/>
          <w:divBdr>
            <w:top w:val="none" w:sz="0" w:space="0" w:color="auto"/>
            <w:left w:val="none" w:sz="0" w:space="0" w:color="auto"/>
            <w:bottom w:val="none" w:sz="0" w:space="0" w:color="auto"/>
            <w:right w:val="none" w:sz="0" w:space="0" w:color="auto"/>
          </w:divBdr>
          <w:divsChild>
            <w:div w:id="1555121453">
              <w:marLeft w:val="0"/>
              <w:marRight w:val="0"/>
              <w:marTop w:val="0"/>
              <w:marBottom w:val="0"/>
              <w:divBdr>
                <w:top w:val="none" w:sz="0" w:space="0" w:color="auto"/>
                <w:left w:val="none" w:sz="0" w:space="0" w:color="auto"/>
                <w:bottom w:val="none" w:sz="0" w:space="0" w:color="auto"/>
                <w:right w:val="none" w:sz="0" w:space="0" w:color="auto"/>
              </w:divBdr>
            </w:div>
            <w:div w:id="1626741284">
              <w:marLeft w:val="0"/>
              <w:marRight w:val="0"/>
              <w:marTop w:val="0"/>
              <w:marBottom w:val="0"/>
              <w:divBdr>
                <w:top w:val="none" w:sz="0" w:space="0" w:color="auto"/>
                <w:left w:val="none" w:sz="0" w:space="0" w:color="auto"/>
                <w:bottom w:val="none" w:sz="0" w:space="0" w:color="auto"/>
                <w:right w:val="none" w:sz="0" w:space="0" w:color="auto"/>
              </w:divBdr>
            </w:div>
            <w:div w:id="1696342722">
              <w:marLeft w:val="0"/>
              <w:marRight w:val="0"/>
              <w:marTop w:val="0"/>
              <w:marBottom w:val="0"/>
              <w:divBdr>
                <w:top w:val="none" w:sz="0" w:space="0" w:color="auto"/>
                <w:left w:val="none" w:sz="0" w:space="0" w:color="auto"/>
                <w:bottom w:val="none" w:sz="0" w:space="0" w:color="auto"/>
                <w:right w:val="none" w:sz="0" w:space="0" w:color="auto"/>
              </w:divBdr>
            </w:div>
            <w:div w:id="1927154243">
              <w:marLeft w:val="0"/>
              <w:marRight w:val="0"/>
              <w:marTop w:val="0"/>
              <w:marBottom w:val="0"/>
              <w:divBdr>
                <w:top w:val="none" w:sz="0" w:space="0" w:color="auto"/>
                <w:left w:val="none" w:sz="0" w:space="0" w:color="auto"/>
                <w:bottom w:val="none" w:sz="0" w:space="0" w:color="auto"/>
                <w:right w:val="none" w:sz="0" w:space="0" w:color="auto"/>
              </w:divBdr>
            </w:div>
            <w:div w:id="1195970515">
              <w:marLeft w:val="0"/>
              <w:marRight w:val="0"/>
              <w:marTop w:val="0"/>
              <w:marBottom w:val="0"/>
              <w:divBdr>
                <w:top w:val="none" w:sz="0" w:space="0" w:color="auto"/>
                <w:left w:val="none" w:sz="0" w:space="0" w:color="auto"/>
                <w:bottom w:val="none" w:sz="0" w:space="0" w:color="auto"/>
                <w:right w:val="none" w:sz="0" w:space="0" w:color="auto"/>
              </w:divBdr>
            </w:div>
          </w:divsChild>
        </w:div>
        <w:div w:id="556089045">
          <w:marLeft w:val="30"/>
          <w:marRight w:val="0"/>
          <w:marTop w:val="0"/>
          <w:marBottom w:val="0"/>
          <w:divBdr>
            <w:top w:val="single" w:sz="18" w:space="5"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opten.hu/optijus/lawtext/1048104/tvalid/2016.4.1./tsid/1894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opten.hu/optijus/lawtext/10481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pten.hu/optijus/lawtext/1048104"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pten.hu/optijus/lawtext/1048104" TargetMode="External"/><Relationship Id="rId5" Type="http://schemas.openxmlformats.org/officeDocument/2006/relationships/image" Target="media/image1.png"/><Relationship Id="rId15" Type="http://schemas.openxmlformats.org/officeDocument/2006/relationships/hyperlink" Target="https://www.opten.hu/optijus/lawtext/1048104" TargetMode="External"/><Relationship Id="rId10" Type="http://schemas.openxmlformats.org/officeDocument/2006/relationships/hyperlink" Target="https://www.opten.hu/optijus/lawtext/1048104/tvalid/2016.4.1./tsid/20224" TargetMode="External"/><Relationship Id="rId4" Type="http://schemas.openxmlformats.org/officeDocument/2006/relationships/webSettings" Target="webSettings.xml"/><Relationship Id="rId9" Type="http://schemas.openxmlformats.org/officeDocument/2006/relationships/hyperlink" Target="https://www.opten.hu/optijus/lawtext/1048104/tvalid/2016.4.1./tsid/18944" TargetMode="External"/><Relationship Id="rId14" Type="http://schemas.openxmlformats.org/officeDocument/2006/relationships/hyperlink" Target="https://www.opten.hu/optijus/lawtext/1048104/tvalid/2016.4.1./tsid/2022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7244</Words>
  <Characters>49985</Characters>
  <Application>Microsoft Office Word</Application>
  <DocSecurity>0</DocSecurity>
  <Lines>416</Lines>
  <Paragraphs>114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László</dc:creator>
  <cp:keywords/>
  <dc:description/>
  <cp:lastModifiedBy>Katona Csilla</cp:lastModifiedBy>
  <cp:revision>2</cp:revision>
  <dcterms:created xsi:type="dcterms:W3CDTF">2018-03-07T13:56:00Z</dcterms:created>
  <dcterms:modified xsi:type="dcterms:W3CDTF">2018-03-07T13:56:00Z</dcterms:modified>
</cp:coreProperties>
</file>